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Ind w:w="111" w:type="dxa"/>
        <w:tblLayout w:type="fixed"/>
        <w:tblCellMar>
          <w:left w:w="0" w:type="dxa"/>
          <w:right w:w="0" w:type="dxa"/>
        </w:tblCellMar>
        <w:tblLook w:val="01E0" w:firstRow="1" w:lastRow="1" w:firstColumn="1" w:lastColumn="1" w:noHBand="0" w:noVBand="0"/>
      </w:tblPr>
      <w:tblGrid>
        <w:gridCol w:w="3008"/>
        <w:gridCol w:w="113"/>
        <w:gridCol w:w="7762"/>
      </w:tblGrid>
      <w:tr w:rsidR="00B15895" w14:paraId="3707E6EF" w14:textId="77777777">
        <w:trPr>
          <w:trHeight w:val="1812"/>
        </w:trPr>
        <w:tc>
          <w:tcPr>
            <w:tcW w:w="3008" w:type="dxa"/>
          </w:tcPr>
          <w:p w14:paraId="5CB2AE35" w14:textId="77777777" w:rsidR="00B15895" w:rsidRDefault="00B15895">
            <w:pPr>
              <w:pStyle w:val="TableParagraph"/>
              <w:rPr>
                <w:rFonts w:ascii="Times New Roman"/>
                <w:sz w:val="20"/>
              </w:rPr>
            </w:pPr>
          </w:p>
          <w:p w14:paraId="4DD221C3" w14:textId="77777777" w:rsidR="00B15895" w:rsidRDefault="00B15895">
            <w:pPr>
              <w:pStyle w:val="TableParagraph"/>
              <w:rPr>
                <w:rFonts w:ascii="Times New Roman"/>
                <w:sz w:val="20"/>
              </w:rPr>
            </w:pPr>
          </w:p>
          <w:p w14:paraId="11660F02" w14:textId="77777777" w:rsidR="00B15895" w:rsidRDefault="00B15895">
            <w:pPr>
              <w:pStyle w:val="TableParagraph"/>
              <w:spacing w:before="7"/>
              <w:rPr>
                <w:rFonts w:ascii="Times New Roman"/>
                <w:sz w:val="20"/>
              </w:rPr>
            </w:pPr>
          </w:p>
          <w:p w14:paraId="135A790D" w14:textId="77777777" w:rsidR="00B15895" w:rsidRDefault="00B91B65">
            <w:pPr>
              <w:pStyle w:val="TableParagraph"/>
              <w:ind w:left="199"/>
              <w:rPr>
                <w:rFonts w:ascii="Times New Roman"/>
                <w:sz w:val="20"/>
              </w:rPr>
            </w:pPr>
            <w:r>
              <w:rPr>
                <w:rFonts w:ascii="Times New Roman"/>
                <w:noProof/>
                <w:sz w:val="20"/>
                <w:lang w:bidi="ar-SA"/>
              </w:rPr>
              <w:drawing>
                <wp:inline distT="0" distB="0" distL="0" distR="0" wp14:anchorId="5A1D7ED9" wp14:editId="38983EAC">
                  <wp:extent cx="1666238" cy="494538"/>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1666238" cy="494538"/>
                          </a:xfrm>
                          <a:prstGeom prst="rect">
                            <a:avLst/>
                          </a:prstGeom>
                        </pic:spPr>
                      </pic:pic>
                    </a:graphicData>
                  </a:graphic>
                </wp:inline>
              </w:drawing>
            </w:r>
          </w:p>
        </w:tc>
        <w:tc>
          <w:tcPr>
            <w:tcW w:w="113" w:type="dxa"/>
          </w:tcPr>
          <w:p w14:paraId="10E2997A" w14:textId="77777777" w:rsidR="00B15895" w:rsidRDefault="00B15895">
            <w:pPr>
              <w:pStyle w:val="TableParagraph"/>
              <w:rPr>
                <w:rFonts w:ascii="Times New Roman"/>
              </w:rPr>
            </w:pPr>
          </w:p>
        </w:tc>
        <w:tc>
          <w:tcPr>
            <w:tcW w:w="7762" w:type="dxa"/>
          </w:tcPr>
          <w:p w14:paraId="53568901" w14:textId="771FC2AC" w:rsidR="00C5037F" w:rsidRDefault="00CE1A6D" w:rsidP="00C5037F">
            <w:pPr>
              <w:pStyle w:val="TableParagraph"/>
              <w:spacing w:line="696" w:lineRule="exact"/>
              <w:ind w:left="763" w:right="875"/>
              <w:jc w:val="center"/>
              <w:rPr>
                <w:rFonts w:ascii="Trebuchet MS" w:hAnsi="Trebuchet MS"/>
                <w:color w:val="0066CC"/>
                <w:sz w:val="60"/>
              </w:rPr>
            </w:pPr>
            <w:r>
              <w:rPr>
                <w:noProof/>
                <w:lang w:bidi="ar-SA"/>
              </w:rPr>
              <mc:AlternateContent>
                <mc:Choice Requires="wps">
                  <w:drawing>
                    <wp:anchor distT="45720" distB="45720" distL="114300" distR="114300" simplePos="0" relativeHeight="251672576" behindDoc="0" locked="0" layoutInCell="1" allowOverlap="1" wp14:anchorId="35034603" wp14:editId="134C748B">
                      <wp:simplePos x="0" y="0"/>
                      <wp:positionH relativeFrom="column">
                        <wp:posOffset>3465830</wp:posOffset>
                      </wp:positionH>
                      <wp:positionV relativeFrom="paragraph">
                        <wp:posOffset>368300</wp:posOffset>
                      </wp:positionV>
                      <wp:extent cx="1272540" cy="68580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685800"/>
                              </a:xfrm>
                              <a:prstGeom prst="rect">
                                <a:avLst/>
                              </a:prstGeom>
                              <a:solidFill>
                                <a:srgbClr val="FFFFFF"/>
                              </a:solidFill>
                              <a:ln w="9525">
                                <a:solidFill>
                                  <a:schemeClr val="bg1">
                                    <a:lumMod val="100000"/>
                                    <a:lumOff val="0"/>
                                  </a:schemeClr>
                                </a:solidFill>
                                <a:miter lim="800000"/>
                                <a:headEnd/>
                                <a:tailEnd/>
                              </a:ln>
                            </wps:spPr>
                            <wps:txbx>
                              <w:txbxContent>
                                <w:p w14:paraId="6C928149" w14:textId="4404255B" w:rsidR="000B762A" w:rsidRDefault="000B762A">
                                  <w:r>
                                    <w:rPr>
                                      <w:noProof/>
                                      <w:lang w:bidi="ar-SA"/>
                                    </w:rPr>
                                    <w:drawing>
                                      <wp:inline distT="0" distB="0" distL="0" distR="0" wp14:anchorId="6E19F58A" wp14:editId="4550EE28">
                                        <wp:extent cx="1171575" cy="62173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72956" cy="622471"/>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5034603" id="_x0000_t202" coordsize="21600,21600" o:spt="202" path="m,l,21600r21600,l21600,xe">
                      <v:stroke joinstyle="miter"/>
                      <v:path gradientshapeok="t" o:connecttype="rect"/>
                    </v:shapetype>
                    <v:shape id="Text Box 2" o:spid="_x0000_s1026" type="#_x0000_t202" style="position:absolute;left:0;text-align:left;margin-left:272.9pt;margin-top:29pt;width:100.2pt;height:54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" strokecolor="white [3212]">
                      <v:textbox>
                        <w:txbxContent>
                          <w:p w14:paraId="6C928149" w14:textId="4404255B" w:rsidR="000B762A" w:rsidRDefault="000B762A">
                            <w:r>
                              <w:rPr>
                                <w:noProof/>
                                <w:lang w:bidi="ar-SA"/>
                              </w:rPr>
                              <w:drawing>
                                <wp:inline distT="0" distB="0" distL="0" distR="0" wp14:anchorId="6E19F58A" wp14:editId="4550EE28">
                                  <wp:extent cx="1171575" cy="62173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72956" cy="622471"/>
                                          </a:xfrm>
                                          <a:prstGeom prst="rect">
                                            <a:avLst/>
                                          </a:prstGeom>
                                          <a:noFill/>
                                        </pic:spPr>
                                      </pic:pic>
                                    </a:graphicData>
                                  </a:graphic>
                                </wp:inline>
                              </w:drawing>
                            </w:r>
                          </w:p>
                        </w:txbxContent>
                      </v:textbox>
                      <w10:wrap type="square"/>
                    </v:shape>
                  </w:pict>
                </mc:Fallback>
              </mc:AlternateContent>
            </w:r>
          </w:p>
          <w:p w14:paraId="460E8B6E" w14:textId="2CDF7A97" w:rsidR="000B762A" w:rsidRPr="0086143A" w:rsidRDefault="000B762A" w:rsidP="000B762A">
            <w:pPr>
              <w:pStyle w:val="TableParagraph"/>
              <w:spacing w:line="696" w:lineRule="exact"/>
              <w:ind w:right="875"/>
              <w:rPr>
                <w:rFonts w:asciiTheme="minorHAnsi" w:hAnsiTheme="minorHAnsi" w:cstheme="minorHAnsi"/>
                <w:b/>
                <w:bCs/>
                <w:color w:val="0066CC"/>
                <w:sz w:val="60"/>
              </w:rPr>
            </w:pPr>
            <w:r>
              <w:rPr>
                <w:rFonts w:ascii="Trebuchet MS" w:hAnsi="Trebuchet MS"/>
                <w:color w:val="0066CC"/>
                <w:sz w:val="60"/>
              </w:rPr>
              <w:t xml:space="preserve">  </w:t>
            </w:r>
            <w:r w:rsidR="00C5037F" w:rsidRPr="0086143A">
              <w:rPr>
                <w:rFonts w:asciiTheme="minorHAnsi" w:hAnsiTheme="minorHAnsi" w:cstheme="minorHAnsi"/>
                <w:b/>
                <w:bCs/>
                <w:color w:val="0066CC"/>
                <w:sz w:val="72"/>
                <w:szCs w:val="24"/>
              </w:rPr>
              <w:t>College Bulletin</w:t>
            </w:r>
          </w:p>
        </w:tc>
      </w:tr>
      <w:tr w:rsidR="00B15895" w14:paraId="30831C5C" w14:textId="77777777">
        <w:trPr>
          <w:trHeight w:val="612"/>
        </w:trPr>
        <w:tc>
          <w:tcPr>
            <w:tcW w:w="3008" w:type="dxa"/>
            <w:shd w:val="clear" w:color="auto" w:fill="003399"/>
          </w:tcPr>
          <w:p w14:paraId="45332ED9" w14:textId="033B4566" w:rsidR="00B15895" w:rsidRDefault="00B91B65">
            <w:pPr>
              <w:pStyle w:val="TableParagraph"/>
              <w:spacing w:before="119"/>
              <w:ind w:left="107"/>
              <w:rPr>
                <w:rFonts w:ascii="Trebuchet MS"/>
                <w:b/>
                <w:sz w:val="20"/>
              </w:rPr>
            </w:pPr>
            <w:r>
              <w:rPr>
                <w:rFonts w:ascii="Trebuchet MS"/>
                <w:b/>
                <w:color w:val="FFFFFF"/>
                <w:sz w:val="20"/>
              </w:rPr>
              <w:t xml:space="preserve">September </w:t>
            </w:r>
            <w:r w:rsidR="00096E76">
              <w:rPr>
                <w:rFonts w:ascii="Trebuchet MS"/>
                <w:b/>
                <w:color w:val="FFFFFF"/>
                <w:sz w:val="20"/>
              </w:rPr>
              <w:t>2</w:t>
            </w:r>
            <w:r w:rsidR="00B50AFB">
              <w:rPr>
                <w:rFonts w:ascii="Trebuchet MS"/>
                <w:b/>
                <w:color w:val="FFFFFF"/>
                <w:sz w:val="20"/>
              </w:rPr>
              <w:t>8</w:t>
            </w:r>
            <w:r w:rsidR="00C5037F">
              <w:rPr>
                <w:rFonts w:ascii="Trebuchet MS"/>
                <w:b/>
                <w:color w:val="FFFFFF"/>
                <w:sz w:val="20"/>
              </w:rPr>
              <w:t xml:space="preserve">, </w:t>
            </w:r>
            <w:r>
              <w:rPr>
                <w:rFonts w:ascii="Trebuchet MS"/>
                <w:b/>
                <w:color w:val="FFFFFF"/>
                <w:sz w:val="20"/>
              </w:rPr>
              <w:t>2020</w:t>
            </w:r>
          </w:p>
        </w:tc>
        <w:tc>
          <w:tcPr>
            <w:tcW w:w="113" w:type="dxa"/>
            <w:shd w:val="clear" w:color="auto" w:fill="003399"/>
          </w:tcPr>
          <w:p w14:paraId="5799145F" w14:textId="77777777" w:rsidR="00B15895" w:rsidRDefault="00B15895">
            <w:pPr>
              <w:pStyle w:val="TableParagraph"/>
              <w:rPr>
                <w:rFonts w:ascii="Times New Roman"/>
              </w:rPr>
            </w:pPr>
          </w:p>
        </w:tc>
        <w:tc>
          <w:tcPr>
            <w:tcW w:w="7762" w:type="dxa"/>
            <w:shd w:val="clear" w:color="auto" w:fill="003399"/>
          </w:tcPr>
          <w:p w14:paraId="26AF5CAD" w14:textId="1062622F" w:rsidR="00B15895" w:rsidRDefault="00C57011" w:rsidP="00C57011">
            <w:pPr>
              <w:pStyle w:val="TableParagraph"/>
              <w:spacing w:before="118" w:line="244" w:lineRule="auto"/>
              <w:ind w:left="1276" w:right="719" w:hanging="656"/>
              <w:jc w:val="right"/>
              <w:rPr>
                <w:rFonts w:ascii="Trebuchet MS" w:hAnsi="Trebuchet MS"/>
                <w:b/>
                <w:sz w:val="16"/>
              </w:rPr>
            </w:pPr>
            <w:r>
              <w:rPr>
                <w:rFonts w:ascii="Trebuchet MS" w:hAnsi="Trebuchet MS"/>
                <w:b/>
                <w:noProof/>
                <w:sz w:val="16"/>
                <w:lang w:bidi="ar-SA"/>
              </w:rPr>
              <w:drawing>
                <wp:inline distT="0" distB="0" distL="0" distR="0" wp14:anchorId="3BC88217" wp14:editId="1E61B475">
                  <wp:extent cx="1600200" cy="410308"/>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5757" cy="419425"/>
                          </a:xfrm>
                          <a:prstGeom prst="rect">
                            <a:avLst/>
                          </a:prstGeom>
                          <a:noFill/>
                        </pic:spPr>
                      </pic:pic>
                    </a:graphicData>
                  </a:graphic>
                </wp:inline>
              </w:drawing>
            </w:r>
          </w:p>
        </w:tc>
      </w:tr>
      <w:tr w:rsidR="00B15895" w14:paraId="1F1406AF" w14:textId="77777777">
        <w:trPr>
          <w:trHeight w:val="11483"/>
        </w:trPr>
        <w:tc>
          <w:tcPr>
            <w:tcW w:w="3008" w:type="dxa"/>
            <w:shd w:val="clear" w:color="auto" w:fill="0066CC"/>
          </w:tcPr>
          <w:p w14:paraId="4DA4256E" w14:textId="77777777" w:rsidR="00DC7837" w:rsidRPr="00DC7837" w:rsidRDefault="00DC7837" w:rsidP="00DC7837">
            <w:pPr>
              <w:pStyle w:val="TableParagraph"/>
              <w:spacing w:before="239"/>
              <w:rPr>
                <w:rFonts w:ascii="Trebuchet MS"/>
                <w:sz w:val="2"/>
                <w:szCs w:val="2"/>
              </w:rPr>
            </w:pPr>
          </w:p>
          <w:p w14:paraId="09F4B2FE" w14:textId="16493406" w:rsidR="00DC7837" w:rsidRPr="00DC7837" w:rsidRDefault="00C5037F" w:rsidP="00DC7837">
            <w:pPr>
              <w:pStyle w:val="TableParagraph"/>
              <w:numPr>
                <w:ilvl w:val="0"/>
                <w:numId w:val="4"/>
              </w:numPr>
              <w:tabs>
                <w:tab w:val="left" w:pos="324"/>
              </w:tabs>
              <w:spacing w:before="1"/>
              <w:ind w:hanging="217"/>
              <w:rPr>
                <w:color w:val="FFFFFF" w:themeColor="background1"/>
              </w:rPr>
            </w:pPr>
            <w:r w:rsidRPr="00C5037F">
              <w:rPr>
                <w:color w:val="FFFFFF" w:themeColor="background1"/>
              </w:rPr>
              <w:t>What’s New?</w:t>
            </w:r>
          </w:p>
          <w:p w14:paraId="2C9C05A5" w14:textId="34F67CF2" w:rsidR="00B15895" w:rsidRPr="0066269B" w:rsidRDefault="004C26D8">
            <w:pPr>
              <w:pStyle w:val="TableParagraph"/>
              <w:numPr>
                <w:ilvl w:val="0"/>
                <w:numId w:val="4"/>
              </w:numPr>
              <w:tabs>
                <w:tab w:val="left" w:pos="324"/>
              </w:tabs>
              <w:spacing w:before="1"/>
              <w:ind w:hanging="217"/>
            </w:pPr>
            <w:r>
              <w:rPr>
                <w:color w:val="FFFFFF"/>
              </w:rPr>
              <w:t>S</w:t>
            </w:r>
            <w:r w:rsidR="00C5037F">
              <w:rPr>
                <w:color w:val="FFFFFF"/>
              </w:rPr>
              <w:t>cholarships</w:t>
            </w:r>
          </w:p>
          <w:p w14:paraId="6F242F85" w14:textId="32F75431" w:rsidR="0066269B" w:rsidRPr="00DC7837" w:rsidRDefault="0066269B">
            <w:pPr>
              <w:pStyle w:val="TableParagraph"/>
              <w:numPr>
                <w:ilvl w:val="0"/>
                <w:numId w:val="4"/>
              </w:numPr>
              <w:tabs>
                <w:tab w:val="left" w:pos="324"/>
              </w:tabs>
              <w:spacing w:before="1"/>
              <w:ind w:hanging="217"/>
            </w:pPr>
            <w:r>
              <w:rPr>
                <w:color w:val="FFFFFF"/>
              </w:rPr>
              <w:t>College of the Week</w:t>
            </w:r>
          </w:p>
          <w:p w14:paraId="12A2F59E" w14:textId="498B92C7" w:rsidR="00DC7837" w:rsidRPr="00DC7837" w:rsidRDefault="00DC7837">
            <w:pPr>
              <w:pStyle w:val="TableParagraph"/>
              <w:numPr>
                <w:ilvl w:val="0"/>
                <w:numId w:val="4"/>
              </w:numPr>
              <w:tabs>
                <w:tab w:val="left" w:pos="324"/>
              </w:tabs>
              <w:spacing w:before="1"/>
              <w:ind w:hanging="217"/>
            </w:pPr>
            <w:r>
              <w:rPr>
                <w:color w:val="FFFFFF"/>
              </w:rPr>
              <w:t>F</w:t>
            </w:r>
            <w:r w:rsidR="00A37E41">
              <w:rPr>
                <w:color w:val="FFFFFF"/>
              </w:rPr>
              <w:t>AFSA</w:t>
            </w:r>
            <w:r>
              <w:rPr>
                <w:color w:val="FFFFFF"/>
              </w:rPr>
              <w:t xml:space="preserve"> </w:t>
            </w:r>
          </w:p>
          <w:p w14:paraId="550509A4" w14:textId="531D60E1" w:rsidR="00DC7837" w:rsidRPr="00DC7837" w:rsidRDefault="00DC7837">
            <w:pPr>
              <w:pStyle w:val="TableParagraph"/>
              <w:numPr>
                <w:ilvl w:val="0"/>
                <w:numId w:val="4"/>
              </w:numPr>
              <w:tabs>
                <w:tab w:val="left" w:pos="324"/>
              </w:tabs>
              <w:spacing w:before="1"/>
              <w:ind w:hanging="217"/>
            </w:pPr>
            <w:r>
              <w:rPr>
                <w:color w:val="FFFFFF"/>
              </w:rPr>
              <w:t>Virtual visits</w:t>
            </w:r>
            <w:r w:rsidR="004C26D8">
              <w:rPr>
                <w:color w:val="FFFFFF"/>
              </w:rPr>
              <w:t>/</w:t>
            </w:r>
            <w:r w:rsidR="005A46A8">
              <w:rPr>
                <w:color w:val="FFFFFF"/>
              </w:rPr>
              <w:t>O</w:t>
            </w:r>
            <w:r w:rsidR="004C26D8">
              <w:rPr>
                <w:color w:val="FFFFFF"/>
              </w:rPr>
              <w:t>pportunities</w:t>
            </w:r>
          </w:p>
          <w:p w14:paraId="23956CC1" w14:textId="17E3A738" w:rsidR="0087780F" w:rsidRPr="00DC7837" w:rsidRDefault="0087780F">
            <w:pPr>
              <w:pStyle w:val="TableParagraph"/>
              <w:numPr>
                <w:ilvl w:val="0"/>
                <w:numId w:val="4"/>
              </w:numPr>
              <w:tabs>
                <w:tab w:val="left" w:pos="324"/>
              </w:tabs>
              <w:spacing w:before="1"/>
              <w:ind w:hanging="217"/>
            </w:pPr>
            <w:r>
              <w:rPr>
                <w:color w:val="FFFFFF"/>
              </w:rPr>
              <w:t>Student Resources</w:t>
            </w:r>
          </w:p>
          <w:p w14:paraId="196AD19E" w14:textId="50C0238C" w:rsidR="00DC7837" w:rsidRPr="006F76AE" w:rsidRDefault="00DC7837">
            <w:pPr>
              <w:pStyle w:val="TableParagraph"/>
              <w:numPr>
                <w:ilvl w:val="0"/>
                <w:numId w:val="4"/>
              </w:numPr>
              <w:tabs>
                <w:tab w:val="left" w:pos="324"/>
              </w:tabs>
              <w:spacing w:before="1"/>
              <w:ind w:hanging="217"/>
            </w:pPr>
            <w:r>
              <w:rPr>
                <w:color w:val="FFFFFF"/>
              </w:rPr>
              <w:t>Teacher Resources</w:t>
            </w:r>
          </w:p>
          <w:p w14:paraId="762080E8" w14:textId="3F9570A4" w:rsidR="006F76AE" w:rsidRDefault="006F76AE" w:rsidP="006F76AE">
            <w:pPr>
              <w:pStyle w:val="TableParagraph"/>
              <w:tabs>
                <w:tab w:val="left" w:pos="324"/>
              </w:tabs>
              <w:spacing w:before="1"/>
            </w:pPr>
          </w:p>
          <w:p w14:paraId="630F0F7B" w14:textId="3FBA1AD6" w:rsidR="006F76AE" w:rsidRDefault="006F76AE" w:rsidP="006F76AE">
            <w:pPr>
              <w:pStyle w:val="TableParagraph"/>
              <w:tabs>
                <w:tab w:val="left" w:pos="324"/>
              </w:tabs>
              <w:spacing w:before="1"/>
            </w:pPr>
          </w:p>
          <w:p w14:paraId="61A46260" w14:textId="6F5D27D9" w:rsidR="006F76AE" w:rsidRDefault="006F76AE" w:rsidP="006F76AE">
            <w:pPr>
              <w:pStyle w:val="TableParagraph"/>
              <w:tabs>
                <w:tab w:val="left" w:pos="324"/>
              </w:tabs>
              <w:spacing w:before="1"/>
            </w:pPr>
          </w:p>
          <w:p w14:paraId="63CE95E2" w14:textId="55F4E199" w:rsidR="006F76AE" w:rsidRDefault="006F76AE" w:rsidP="006F76AE">
            <w:pPr>
              <w:pStyle w:val="TableParagraph"/>
              <w:tabs>
                <w:tab w:val="left" w:pos="324"/>
              </w:tabs>
              <w:spacing w:before="1"/>
            </w:pPr>
          </w:p>
          <w:p w14:paraId="2E7F82ED" w14:textId="425A0CC0" w:rsidR="006F76AE" w:rsidRDefault="006F76AE" w:rsidP="006F76AE">
            <w:pPr>
              <w:pStyle w:val="TableParagraph"/>
              <w:tabs>
                <w:tab w:val="left" w:pos="324"/>
              </w:tabs>
              <w:spacing w:before="1"/>
            </w:pPr>
          </w:p>
          <w:p w14:paraId="13A803E9" w14:textId="289BC66A" w:rsidR="006F76AE" w:rsidRDefault="006F76AE" w:rsidP="006F76AE">
            <w:pPr>
              <w:pStyle w:val="TableParagraph"/>
              <w:tabs>
                <w:tab w:val="left" w:pos="324"/>
              </w:tabs>
              <w:spacing w:before="1"/>
            </w:pPr>
          </w:p>
          <w:p w14:paraId="37E76648" w14:textId="77777777" w:rsidR="006F76AE" w:rsidRDefault="006F76AE" w:rsidP="006F76AE">
            <w:pPr>
              <w:pStyle w:val="TableParagraph"/>
              <w:tabs>
                <w:tab w:val="left" w:pos="324"/>
              </w:tabs>
              <w:spacing w:before="1"/>
              <w:jc w:val="center"/>
              <w:rPr>
                <w:b/>
                <w:color w:val="FFFFFF" w:themeColor="background1"/>
                <w:sz w:val="32"/>
              </w:rPr>
            </w:pPr>
          </w:p>
          <w:p w14:paraId="49D5D6DC" w14:textId="77777777" w:rsidR="006F76AE" w:rsidRDefault="006F76AE" w:rsidP="006F76AE">
            <w:pPr>
              <w:pStyle w:val="TableParagraph"/>
              <w:tabs>
                <w:tab w:val="left" w:pos="324"/>
              </w:tabs>
              <w:spacing w:before="1"/>
              <w:jc w:val="center"/>
              <w:rPr>
                <w:b/>
                <w:color w:val="FFFFFF" w:themeColor="background1"/>
                <w:sz w:val="32"/>
              </w:rPr>
            </w:pPr>
          </w:p>
          <w:p w14:paraId="7B179B22" w14:textId="006C23D1" w:rsidR="006F76AE" w:rsidRPr="006F76AE" w:rsidRDefault="008B7207" w:rsidP="00695FEC">
            <w:pPr>
              <w:pStyle w:val="TableParagraph"/>
              <w:tabs>
                <w:tab w:val="left" w:pos="324"/>
              </w:tabs>
              <w:spacing w:before="1"/>
              <w:jc w:val="center"/>
              <w:rPr>
                <w:b/>
                <w:color w:val="FFFFFF" w:themeColor="background1"/>
                <w:sz w:val="32"/>
              </w:rPr>
            </w:pPr>
            <w:r>
              <w:rPr>
                <w:b/>
                <w:color w:val="FFFFFF" w:themeColor="background1"/>
                <w:sz w:val="32"/>
              </w:rPr>
              <w:t>Estimated</w:t>
            </w:r>
            <w:r w:rsidR="006F76AE" w:rsidRPr="006F76AE">
              <w:rPr>
                <w:b/>
                <w:color w:val="FFFFFF" w:themeColor="background1"/>
                <w:sz w:val="32"/>
              </w:rPr>
              <w:t xml:space="preserve"> average scholarship</w:t>
            </w:r>
            <w:r w:rsidR="006F76AE">
              <w:rPr>
                <w:b/>
                <w:color w:val="FFFFFF" w:themeColor="background1"/>
                <w:sz w:val="32"/>
              </w:rPr>
              <w:t xml:space="preserve"> $</w:t>
            </w:r>
            <w:r w:rsidR="006F76AE" w:rsidRPr="006F76AE">
              <w:rPr>
                <w:b/>
                <w:color w:val="FFFFFF" w:themeColor="background1"/>
                <w:sz w:val="32"/>
              </w:rPr>
              <w:t xml:space="preserve"> per </w:t>
            </w:r>
            <w:r>
              <w:rPr>
                <w:b/>
                <w:color w:val="FFFFFF" w:themeColor="background1"/>
                <w:sz w:val="32"/>
              </w:rPr>
              <w:t>TUSD senior</w:t>
            </w:r>
            <w:r w:rsidR="006F76AE" w:rsidRPr="006F76AE">
              <w:rPr>
                <w:b/>
                <w:color w:val="FFFFFF" w:themeColor="background1"/>
                <w:sz w:val="32"/>
              </w:rPr>
              <w:t>:</w:t>
            </w:r>
          </w:p>
          <w:p w14:paraId="733C8AEA" w14:textId="4EE3B3B7" w:rsidR="006F76AE" w:rsidRDefault="006F76AE" w:rsidP="006F76AE">
            <w:pPr>
              <w:pStyle w:val="TableParagraph"/>
              <w:tabs>
                <w:tab w:val="left" w:pos="324"/>
              </w:tabs>
              <w:spacing w:before="1"/>
              <w:jc w:val="center"/>
              <w:rPr>
                <w:b/>
                <w:color w:val="FFFFFF" w:themeColor="background1"/>
                <w:sz w:val="32"/>
              </w:rPr>
            </w:pPr>
            <w:r w:rsidRPr="006F76AE">
              <w:rPr>
                <w:b/>
                <w:color w:val="FFFFFF" w:themeColor="background1"/>
                <w:sz w:val="32"/>
              </w:rPr>
              <w:t>$12,611</w:t>
            </w:r>
          </w:p>
          <w:p w14:paraId="1072605B" w14:textId="77777777" w:rsidR="00695FEC" w:rsidRDefault="00695FEC" w:rsidP="006F76AE">
            <w:pPr>
              <w:pStyle w:val="TableParagraph"/>
              <w:tabs>
                <w:tab w:val="left" w:pos="324"/>
              </w:tabs>
              <w:spacing w:before="1"/>
              <w:jc w:val="center"/>
              <w:rPr>
                <w:b/>
                <w:color w:val="FFFFFF" w:themeColor="background1"/>
                <w:sz w:val="32"/>
              </w:rPr>
            </w:pPr>
          </w:p>
          <w:p w14:paraId="3166CC7F" w14:textId="697AF10E" w:rsidR="00695FEC" w:rsidRDefault="00695FEC" w:rsidP="006F76AE">
            <w:pPr>
              <w:pStyle w:val="TableParagraph"/>
              <w:tabs>
                <w:tab w:val="left" w:pos="324"/>
              </w:tabs>
              <w:spacing w:before="1"/>
              <w:jc w:val="center"/>
              <w:rPr>
                <w:b/>
                <w:color w:val="FFFFFF" w:themeColor="background1"/>
                <w:sz w:val="32"/>
              </w:rPr>
            </w:pPr>
          </w:p>
          <w:p w14:paraId="2C7E8D0A" w14:textId="17A11BD3" w:rsidR="00695FEC" w:rsidRDefault="00695FEC" w:rsidP="006F76AE">
            <w:pPr>
              <w:pStyle w:val="TableParagraph"/>
              <w:tabs>
                <w:tab w:val="left" w:pos="324"/>
              </w:tabs>
              <w:spacing w:before="1"/>
              <w:jc w:val="center"/>
              <w:rPr>
                <w:b/>
                <w:color w:val="FFFFFF" w:themeColor="background1"/>
                <w:sz w:val="32"/>
              </w:rPr>
            </w:pPr>
            <w:r>
              <w:rPr>
                <w:b/>
                <w:color w:val="FFFFFF" w:themeColor="background1"/>
                <w:sz w:val="32"/>
              </w:rPr>
              <w:t>Average annual cost to attend University of Arizona</w:t>
            </w:r>
          </w:p>
          <w:p w14:paraId="1AB537AF" w14:textId="42F97B1B" w:rsidR="00695FEC" w:rsidRPr="006F76AE" w:rsidRDefault="00695FEC" w:rsidP="006F76AE">
            <w:pPr>
              <w:pStyle w:val="TableParagraph"/>
              <w:tabs>
                <w:tab w:val="left" w:pos="324"/>
              </w:tabs>
              <w:spacing w:before="1"/>
              <w:jc w:val="center"/>
              <w:rPr>
                <w:b/>
                <w:color w:val="FFFFFF" w:themeColor="background1"/>
                <w:sz w:val="32"/>
              </w:rPr>
            </w:pPr>
            <w:r>
              <w:rPr>
                <w:b/>
                <w:color w:val="FFFFFF" w:themeColor="background1"/>
                <w:sz w:val="32"/>
              </w:rPr>
              <w:t>$15,594</w:t>
            </w:r>
          </w:p>
          <w:p w14:paraId="7108D293" w14:textId="7A8347B6" w:rsidR="0020205D" w:rsidRDefault="0020205D" w:rsidP="0020205D">
            <w:pPr>
              <w:pStyle w:val="TableParagraph"/>
              <w:tabs>
                <w:tab w:val="left" w:pos="324"/>
              </w:tabs>
              <w:spacing w:before="1"/>
              <w:rPr>
                <w:color w:val="FFFFFF"/>
              </w:rPr>
            </w:pPr>
          </w:p>
          <w:p w14:paraId="19630A21" w14:textId="078854F4" w:rsidR="0020205D" w:rsidRDefault="0020205D" w:rsidP="0020205D">
            <w:pPr>
              <w:pStyle w:val="TableParagraph"/>
              <w:tabs>
                <w:tab w:val="left" w:pos="324"/>
              </w:tabs>
              <w:spacing w:before="1"/>
              <w:rPr>
                <w:color w:val="FFFFFF"/>
              </w:rPr>
            </w:pPr>
          </w:p>
          <w:p w14:paraId="142FDAA0" w14:textId="0AE2F8A1" w:rsidR="0020205D" w:rsidRDefault="0020205D" w:rsidP="0020205D">
            <w:pPr>
              <w:pStyle w:val="TableParagraph"/>
              <w:tabs>
                <w:tab w:val="left" w:pos="324"/>
              </w:tabs>
              <w:spacing w:before="1"/>
              <w:rPr>
                <w:color w:val="FFFFFF"/>
              </w:rPr>
            </w:pPr>
          </w:p>
          <w:p w14:paraId="4068FD6C" w14:textId="23BDF054" w:rsidR="0020205D" w:rsidRPr="00432F11" w:rsidRDefault="0020205D" w:rsidP="0020205D">
            <w:pPr>
              <w:pStyle w:val="TableParagraph"/>
              <w:tabs>
                <w:tab w:val="left" w:pos="324"/>
              </w:tabs>
              <w:spacing w:before="1"/>
            </w:pPr>
          </w:p>
          <w:p w14:paraId="11A8D164" w14:textId="147593F7" w:rsidR="00432F11" w:rsidRDefault="00432F11" w:rsidP="00432F11">
            <w:pPr>
              <w:pStyle w:val="TableParagraph"/>
              <w:tabs>
                <w:tab w:val="left" w:pos="324"/>
              </w:tabs>
              <w:spacing w:before="1"/>
              <w:rPr>
                <w:color w:val="FFFFFF"/>
              </w:rPr>
            </w:pPr>
          </w:p>
          <w:p w14:paraId="01ED9288" w14:textId="121B2926" w:rsidR="00432F11" w:rsidRDefault="00432F11" w:rsidP="00432F11">
            <w:pPr>
              <w:pStyle w:val="TableParagraph"/>
              <w:tabs>
                <w:tab w:val="left" w:pos="324"/>
              </w:tabs>
              <w:spacing w:before="1"/>
              <w:rPr>
                <w:color w:val="FFFFFF"/>
              </w:rPr>
            </w:pPr>
          </w:p>
          <w:p w14:paraId="3964C89F" w14:textId="77777777" w:rsidR="005A46A8" w:rsidRDefault="005A46A8" w:rsidP="00432F11">
            <w:pPr>
              <w:pStyle w:val="TableParagraph"/>
              <w:tabs>
                <w:tab w:val="left" w:pos="324"/>
              </w:tabs>
              <w:spacing w:before="1"/>
              <w:rPr>
                <w:color w:val="FFFFFF"/>
              </w:rPr>
            </w:pPr>
          </w:p>
          <w:p w14:paraId="198BDF82" w14:textId="17ADE919" w:rsidR="005A46A8" w:rsidRDefault="005A46A8" w:rsidP="00432F11">
            <w:pPr>
              <w:pStyle w:val="TableParagraph"/>
              <w:tabs>
                <w:tab w:val="left" w:pos="324"/>
              </w:tabs>
              <w:spacing w:before="1"/>
              <w:rPr>
                <w:color w:val="FFFFFF"/>
              </w:rPr>
            </w:pPr>
          </w:p>
          <w:p w14:paraId="709772C2" w14:textId="77777777" w:rsidR="005A46A8" w:rsidRDefault="005A46A8" w:rsidP="00432F11">
            <w:pPr>
              <w:pStyle w:val="TableParagraph"/>
              <w:tabs>
                <w:tab w:val="left" w:pos="324"/>
              </w:tabs>
              <w:spacing w:before="1"/>
              <w:rPr>
                <w:color w:val="FFFFFF"/>
              </w:rPr>
            </w:pPr>
          </w:p>
          <w:p w14:paraId="79C9AC93" w14:textId="7D01FFAB" w:rsidR="005A46A8" w:rsidRDefault="005A46A8" w:rsidP="00432F11">
            <w:pPr>
              <w:pStyle w:val="TableParagraph"/>
              <w:tabs>
                <w:tab w:val="left" w:pos="324"/>
              </w:tabs>
              <w:spacing w:before="1"/>
              <w:rPr>
                <w:color w:val="FFFFFF"/>
              </w:rPr>
            </w:pPr>
          </w:p>
          <w:p w14:paraId="0294938A" w14:textId="77777777" w:rsidR="005A46A8" w:rsidRDefault="005A46A8" w:rsidP="00432F11">
            <w:pPr>
              <w:pStyle w:val="TableParagraph"/>
              <w:tabs>
                <w:tab w:val="left" w:pos="324"/>
              </w:tabs>
              <w:spacing w:before="1"/>
              <w:rPr>
                <w:color w:val="FFFFFF"/>
              </w:rPr>
            </w:pPr>
          </w:p>
          <w:p w14:paraId="21559C8C" w14:textId="77777777" w:rsidR="000B6835" w:rsidRDefault="000B6835" w:rsidP="00432F11">
            <w:pPr>
              <w:pStyle w:val="TableParagraph"/>
              <w:tabs>
                <w:tab w:val="left" w:pos="324"/>
              </w:tabs>
              <w:spacing w:before="1"/>
              <w:rPr>
                <w:color w:val="FFFFFF"/>
              </w:rPr>
            </w:pPr>
          </w:p>
          <w:p w14:paraId="3BF1D6E1" w14:textId="77777777" w:rsidR="000B6835" w:rsidRDefault="000B6835" w:rsidP="00432F11">
            <w:pPr>
              <w:pStyle w:val="TableParagraph"/>
              <w:tabs>
                <w:tab w:val="left" w:pos="324"/>
              </w:tabs>
              <w:spacing w:before="1"/>
              <w:rPr>
                <w:color w:val="FFFFFF"/>
              </w:rPr>
            </w:pPr>
          </w:p>
          <w:p w14:paraId="288FC82A" w14:textId="77777777" w:rsidR="000B6835" w:rsidRDefault="000B6835" w:rsidP="00432F11">
            <w:pPr>
              <w:pStyle w:val="TableParagraph"/>
              <w:tabs>
                <w:tab w:val="left" w:pos="324"/>
              </w:tabs>
              <w:spacing w:before="1"/>
              <w:rPr>
                <w:color w:val="FFFFFF"/>
              </w:rPr>
            </w:pPr>
          </w:p>
          <w:p w14:paraId="0042C76E" w14:textId="77777777" w:rsidR="000B6835" w:rsidRDefault="000B6835" w:rsidP="00432F11">
            <w:pPr>
              <w:pStyle w:val="TableParagraph"/>
              <w:tabs>
                <w:tab w:val="left" w:pos="324"/>
              </w:tabs>
              <w:spacing w:before="1"/>
              <w:rPr>
                <w:color w:val="FFFFFF"/>
              </w:rPr>
            </w:pPr>
          </w:p>
          <w:p w14:paraId="445B68BD" w14:textId="77777777" w:rsidR="000B6835" w:rsidRDefault="000B6835" w:rsidP="00432F11">
            <w:pPr>
              <w:pStyle w:val="TableParagraph"/>
              <w:tabs>
                <w:tab w:val="left" w:pos="324"/>
              </w:tabs>
              <w:spacing w:before="1"/>
              <w:rPr>
                <w:color w:val="FFFFFF"/>
              </w:rPr>
            </w:pPr>
          </w:p>
          <w:p w14:paraId="5734CCA2" w14:textId="77777777" w:rsidR="000B6835" w:rsidRDefault="000B6835" w:rsidP="00432F11">
            <w:pPr>
              <w:pStyle w:val="TableParagraph"/>
              <w:tabs>
                <w:tab w:val="left" w:pos="324"/>
              </w:tabs>
              <w:spacing w:before="1"/>
              <w:rPr>
                <w:color w:val="FFFFFF"/>
              </w:rPr>
            </w:pPr>
          </w:p>
          <w:p w14:paraId="23F81E02" w14:textId="77777777" w:rsidR="000B6835" w:rsidRDefault="000B6835" w:rsidP="00432F11">
            <w:pPr>
              <w:pStyle w:val="TableParagraph"/>
              <w:tabs>
                <w:tab w:val="left" w:pos="324"/>
              </w:tabs>
              <w:spacing w:before="1"/>
              <w:rPr>
                <w:color w:val="FFFFFF"/>
              </w:rPr>
            </w:pPr>
          </w:p>
          <w:p w14:paraId="5B2E5AB7" w14:textId="064779CA" w:rsidR="00432F11" w:rsidRDefault="00A67830" w:rsidP="00432F11">
            <w:pPr>
              <w:pStyle w:val="TableParagraph"/>
              <w:tabs>
                <w:tab w:val="left" w:pos="324"/>
              </w:tabs>
              <w:spacing w:before="1"/>
              <w:rPr>
                <w:color w:val="FFFFFF"/>
              </w:rPr>
            </w:pPr>
            <w:r>
              <w:rPr>
                <w:color w:val="FFFFFF"/>
              </w:rPr>
              <w:t>Scholarship/Financial Aid:</w:t>
            </w:r>
          </w:p>
          <w:p w14:paraId="56B3DC7C" w14:textId="77777777" w:rsidR="00695FEC" w:rsidRDefault="00695FEC" w:rsidP="00432F11">
            <w:pPr>
              <w:pStyle w:val="TableParagraph"/>
              <w:tabs>
                <w:tab w:val="left" w:pos="324"/>
              </w:tabs>
              <w:spacing w:before="1"/>
            </w:pPr>
          </w:p>
          <w:p w14:paraId="16AF2391" w14:textId="6204EB53" w:rsidR="00695FEC" w:rsidRDefault="003F1851" w:rsidP="00432F11">
            <w:pPr>
              <w:pStyle w:val="TableParagraph"/>
              <w:tabs>
                <w:tab w:val="left" w:pos="324"/>
              </w:tabs>
              <w:spacing w:before="1"/>
              <w:rPr>
                <w:color w:val="FFFFFF" w:themeColor="background1"/>
              </w:rPr>
            </w:pPr>
            <w:hyperlink r:id="rId9" w:history="1">
              <w:r w:rsidR="00DC2206" w:rsidRPr="00DC2206">
                <w:rPr>
                  <w:rStyle w:val="Hyperlink"/>
                  <w:color w:val="FFFFFF" w:themeColor="background1"/>
                </w:rPr>
                <w:t>https://www.raise.me/</w:t>
              </w:r>
            </w:hyperlink>
          </w:p>
          <w:p w14:paraId="71C4A8C4" w14:textId="5A82E7D2" w:rsidR="00643A1A" w:rsidRDefault="00643A1A" w:rsidP="00432F11">
            <w:pPr>
              <w:pStyle w:val="TableParagraph"/>
              <w:tabs>
                <w:tab w:val="left" w:pos="324"/>
              </w:tabs>
              <w:spacing w:before="1"/>
              <w:rPr>
                <w:color w:val="FFFFFF" w:themeColor="background1"/>
              </w:rPr>
            </w:pPr>
          </w:p>
          <w:p w14:paraId="6B045BD9" w14:textId="3E4B6FAB" w:rsidR="00643A1A" w:rsidRPr="00DC2206" w:rsidRDefault="00643A1A" w:rsidP="00432F11">
            <w:pPr>
              <w:pStyle w:val="TableParagraph"/>
              <w:tabs>
                <w:tab w:val="left" w:pos="324"/>
              </w:tabs>
              <w:spacing w:before="1"/>
              <w:rPr>
                <w:color w:val="FFFFFF" w:themeColor="background1"/>
              </w:rPr>
            </w:pPr>
            <w:r w:rsidRPr="00643A1A">
              <w:rPr>
                <w:color w:val="FFFFFF" w:themeColor="background1"/>
              </w:rPr>
              <w:t>http://www.collegescholarships.org/financial-aid/</w:t>
            </w:r>
          </w:p>
          <w:p w14:paraId="78F73CA9" w14:textId="77777777" w:rsidR="00DC2206" w:rsidRPr="00695FEC" w:rsidRDefault="00DC2206" w:rsidP="00432F11">
            <w:pPr>
              <w:pStyle w:val="TableParagraph"/>
              <w:tabs>
                <w:tab w:val="left" w:pos="324"/>
              </w:tabs>
              <w:spacing w:before="1"/>
              <w:rPr>
                <w:color w:val="FFFFFF" w:themeColor="background1"/>
              </w:rPr>
            </w:pPr>
          </w:p>
          <w:p w14:paraId="17CBB514" w14:textId="3DBA659A" w:rsidR="00432F11" w:rsidRPr="00432F11" w:rsidRDefault="003F1851" w:rsidP="00432F11">
            <w:pPr>
              <w:pStyle w:val="TableParagraph"/>
              <w:tabs>
                <w:tab w:val="left" w:pos="324"/>
              </w:tabs>
              <w:spacing w:before="1"/>
              <w:rPr>
                <w:rFonts w:asciiTheme="minorHAnsi" w:hAnsiTheme="minorHAnsi" w:cstheme="minorHAnsi"/>
                <w:color w:val="FFFFFF" w:themeColor="background1"/>
              </w:rPr>
            </w:pPr>
            <w:hyperlink r:id="rId10" w:anchor="overlay-context=resources%3Fpage%3D1" w:history="1">
              <w:r w:rsidR="004C26D8">
                <w:rPr>
                  <w:rStyle w:val="Hyperlink"/>
                  <w:rFonts w:asciiTheme="minorHAnsi" w:hAnsiTheme="minorHAnsi" w:cstheme="minorHAnsi"/>
                  <w:color w:val="FFFFFF" w:themeColor="background1"/>
                </w:rPr>
                <w:t>AzCAN (Arizona College Access Network)</w:t>
              </w:r>
            </w:hyperlink>
          </w:p>
          <w:p w14:paraId="3516244C" w14:textId="2D7B3850" w:rsidR="00432F11" w:rsidRPr="00432F11" w:rsidRDefault="00432F11" w:rsidP="00432F11">
            <w:pPr>
              <w:pStyle w:val="TableParagraph"/>
              <w:tabs>
                <w:tab w:val="left" w:pos="324"/>
              </w:tabs>
              <w:spacing w:before="1"/>
              <w:rPr>
                <w:rFonts w:asciiTheme="minorHAnsi" w:hAnsiTheme="minorHAnsi" w:cstheme="minorHAnsi"/>
                <w:color w:val="FFFFFF" w:themeColor="background1"/>
              </w:rPr>
            </w:pPr>
          </w:p>
          <w:p w14:paraId="5450585F" w14:textId="7107666E" w:rsidR="00432F11" w:rsidRPr="00432F11" w:rsidRDefault="003F1851" w:rsidP="00432F11">
            <w:pPr>
              <w:pStyle w:val="TableParagraph"/>
              <w:tabs>
                <w:tab w:val="left" w:pos="324"/>
              </w:tabs>
              <w:spacing w:before="1"/>
              <w:rPr>
                <w:rStyle w:val="Hyperlink"/>
                <w:rFonts w:asciiTheme="minorHAnsi" w:hAnsiTheme="minorHAnsi" w:cstheme="minorHAnsi"/>
                <w:color w:val="FFFFFF" w:themeColor="background1"/>
              </w:rPr>
            </w:pPr>
            <w:hyperlink r:id="rId11" w:history="1">
              <w:r w:rsidR="004C26D8">
                <w:rPr>
                  <w:rStyle w:val="Hyperlink"/>
                  <w:rFonts w:asciiTheme="minorHAnsi" w:hAnsiTheme="minorHAnsi" w:cstheme="minorHAnsi"/>
                  <w:color w:val="FFFFFF" w:themeColor="background1"/>
                </w:rPr>
                <w:t>Scholarships a-z</w:t>
              </w:r>
            </w:hyperlink>
          </w:p>
          <w:p w14:paraId="6389E21D" w14:textId="77777777" w:rsidR="004C26D8" w:rsidRDefault="004C26D8"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595B5AA4" w14:textId="3FBA277E" w:rsidR="00432F11" w:rsidRPr="00432F11" w:rsidRDefault="003F1851" w:rsidP="00432F11">
            <w:pPr>
              <w:pStyle w:val="paragraph"/>
              <w:spacing w:before="0" w:beforeAutospacing="0" w:after="0" w:afterAutospacing="0"/>
              <w:textAlignment w:val="baseline"/>
              <w:rPr>
                <w:rStyle w:val="Hyperlink"/>
                <w:rFonts w:asciiTheme="minorHAnsi" w:hAnsiTheme="minorHAnsi" w:cstheme="minorHAnsi"/>
                <w:color w:val="FFFFFF" w:themeColor="background1"/>
                <w:sz w:val="22"/>
                <w:szCs w:val="22"/>
              </w:rPr>
            </w:pPr>
            <w:hyperlink r:id="rId12" w:history="1">
              <w:r w:rsidR="004C26D8">
                <w:rPr>
                  <w:rStyle w:val="Hyperlink"/>
                  <w:rFonts w:asciiTheme="minorHAnsi" w:hAnsiTheme="minorHAnsi" w:cstheme="minorHAnsi"/>
                  <w:color w:val="FFFFFF" w:themeColor="background1"/>
                  <w:sz w:val="22"/>
                  <w:szCs w:val="22"/>
                </w:rPr>
                <w:t>FAFSA</w:t>
              </w:r>
            </w:hyperlink>
          </w:p>
          <w:p w14:paraId="645380F3" w14:textId="64217811" w:rsidR="00432F11" w:rsidRPr="00432F11" w:rsidRDefault="00432F11" w:rsidP="00432F11">
            <w:pPr>
              <w:pStyle w:val="paragraph"/>
              <w:spacing w:before="0" w:beforeAutospacing="0" w:after="0" w:afterAutospacing="0"/>
              <w:textAlignment w:val="baseline"/>
              <w:rPr>
                <w:rStyle w:val="Hyperlink"/>
                <w:rFonts w:asciiTheme="minorHAnsi" w:hAnsiTheme="minorHAnsi" w:cstheme="minorHAnsi"/>
                <w:color w:val="FFFFFF" w:themeColor="background1"/>
                <w:sz w:val="22"/>
                <w:szCs w:val="22"/>
                <w:u w:val="none"/>
              </w:rPr>
            </w:pPr>
          </w:p>
          <w:p w14:paraId="7A1DC0A9" w14:textId="321DA764" w:rsidR="00432F11" w:rsidRDefault="003F1851" w:rsidP="00432F11">
            <w:pPr>
              <w:pStyle w:val="paragraph"/>
              <w:spacing w:before="0" w:beforeAutospacing="0" w:after="0" w:afterAutospacing="0"/>
              <w:textAlignment w:val="baseline"/>
              <w:rPr>
                <w:rStyle w:val="Hyperlink"/>
                <w:rFonts w:asciiTheme="minorHAnsi" w:hAnsiTheme="minorHAnsi" w:cstheme="minorHAnsi"/>
                <w:color w:val="FFFFFF" w:themeColor="background1"/>
                <w:sz w:val="22"/>
                <w:szCs w:val="22"/>
              </w:rPr>
            </w:pPr>
            <w:hyperlink r:id="rId13" w:history="1">
              <w:r w:rsidR="004C26D8">
                <w:rPr>
                  <w:rStyle w:val="Hyperlink"/>
                  <w:rFonts w:asciiTheme="minorHAnsi" w:hAnsiTheme="minorHAnsi" w:cstheme="minorHAnsi"/>
                  <w:color w:val="FFFFFF" w:themeColor="background1"/>
                  <w:sz w:val="22"/>
                  <w:szCs w:val="22"/>
                </w:rPr>
                <w:t>ECAP</w:t>
              </w:r>
            </w:hyperlink>
          </w:p>
          <w:p w14:paraId="36AB7CAC" w14:textId="6BDAA80D" w:rsidR="004C26D8" w:rsidRDefault="004C26D8" w:rsidP="00432F11">
            <w:pPr>
              <w:pStyle w:val="paragraph"/>
              <w:spacing w:before="0" w:beforeAutospacing="0" w:after="0" w:afterAutospacing="0"/>
              <w:textAlignment w:val="baseline"/>
              <w:rPr>
                <w:rStyle w:val="Hyperlink"/>
                <w:rFonts w:asciiTheme="minorHAnsi" w:hAnsiTheme="minorHAnsi" w:cstheme="minorHAnsi"/>
                <w:color w:val="FFFFFF" w:themeColor="background1"/>
                <w:sz w:val="22"/>
                <w:szCs w:val="22"/>
              </w:rPr>
            </w:pPr>
          </w:p>
          <w:p w14:paraId="3E6DE532" w14:textId="111EB6BF" w:rsidR="004C26D8" w:rsidRPr="004C26D8" w:rsidRDefault="003F1851"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hyperlink r:id="rId14" w:history="1">
              <w:r w:rsidR="004C26D8" w:rsidRPr="004C26D8">
                <w:rPr>
                  <w:rStyle w:val="Hyperlink"/>
                  <w:rFonts w:asciiTheme="minorHAnsi" w:hAnsiTheme="minorHAnsi" w:cstheme="minorHAnsi"/>
                  <w:color w:val="FFFFFF" w:themeColor="background1"/>
                  <w:sz w:val="22"/>
                  <w:szCs w:val="22"/>
                </w:rPr>
                <w:t>Metropolitan Education Commission</w:t>
              </w:r>
            </w:hyperlink>
          </w:p>
          <w:p w14:paraId="625569E4" w14:textId="01CC4BFD" w:rsidR="004C26D8" w:rsidRPr="004C26D8" w:rsidRDefault="004C26D8"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158BDB91" w14:textId="2A3B5DE8" w:rsidR="004C26D8" w:rsidRDefault="003F1851"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hyperlink r:id="rId15" w:history="1">
              <w:r w:rsidR="004C26D8" w:rsidRPr="004C26D8">
                <w:rPr>
                  <w:rStyle w:val="Hyperlink"/>
                  <w:rFonts w:asciiTheme="minorHAnsi" w:hAnsiTheme="minorHAnsi" w:cstheme="minorHAnsi"/>
                  <w:color w:val="FFFFFF" w:themeColor="background1"/>
                  <w:sz w:val="22"/>
                  <w:szCs w:val="22"/>
                </w:rPr>
                <w:t>College Greenlight</w:t>
              </w:r>
            </w:hyperlink>
          </w:p>
          <w:p w14:paraId="428E51FE" w14:textId="68EC5D67" w:rsidR="00CE1A6D" w:rsidRDefault="00CE1A6D"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4EC83A58" w14:textId="75E3E158" w:rsidR="00CE1A6D" w:rsidRDefault="003F1851"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hyperlink r:id="rId16" w:history="1">
              <w:r w:rsidR="00CE1A6D" w:rsidRPr="00CE1A6D">
                <w:rPr>
                  <w:rStyle w:val="Hyperlink"/>
                  <w:rFonts w:asciiTheme="minorHAnsi" w:hAnsiTheme="minorHAnsi" w:cstheme="minorHAnsi"/>
                  <w:color w:val="FFFFFF" w:themeColor="background1"/>
                  <w:sz w:val="22"/>
                  <w:szCs w:val="22"/>
                </w:rPr>
                <w:t>College Depot</w:t>
              </w:r>
            </w:hyperlink>
          </w:p>
          <w:p w14:paraId="4248E155" w14:textId="00F9572B" w:rsidR="0020205D" w:rsidRDefault="0020205D"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7891C590" w14:textId="615B0D06" w:rsidR="0020205D" w:rsidRDefault="0020205D"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5CD21322" w14:textId="286AF7EA" w:rsidR="0020205D" w:rsidRDefault="0020205D"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7D68965C" w14:textId="6566B448" w:rsidR="00345764" w:rsidRDefault="00345764"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4ED2ED00" w14:textId="6FDDB8A7" w:rsidR="00A67830" w:rsidRDefault="00A6783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47358D2E" w14:textId="672394A2" w:rsidR="00A67830" w:rsidRDefault="00A6783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0794EC25" w14:textId="40E4DD15" w:rsidR="00A67830" w:rsidRDefault="00A6783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1FE8DE26" w14:textId="77777777" w:rsidR="00A67830" w:rsidRDefault="00A6783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4AC7F511" w14:textId="23CAFBF4" w:rsidR="00A67830" w:rsidRDefault="00A6783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587C2F37" w14:textId="2A92CEC8" w:rsidR="00A67830" w:rsidRDefault="00A6783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4B769757" w14:textId="3FB679F4" w:rsidR="00A67830" w:rsidRDefault="00A6783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44588FDC" w14:textId="77777777" w:rsidR="00A67830" w:rsidRDefault="00A6783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0246D1A8" w14:textId="7523542E" w:rsidR="00A67830" w:rsidRDefault="00A6783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17630D68" w14:textId="77777777" w:rsidR="00A67830" w:rsidRDefault="00A6783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5688FB8C" w14:textId="1B66ED4E" w:rsidR="00A67830" w:rsidRDefault="00A6783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5308043C" w14:textId="77777777" w:rsidR="00A67830" w:rsidRDefault="00A6783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48B078B7" w14:textId="7D321D85" w:rsidR="00A67830" w:rsidRDefault="00A6783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548455A3" w14:textId="77777777" w:rsidR="00A67830" w:rsidRDefault="00A6783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7855C391" w14:textId="77451892" w:rsidR="00A67830" w:rsidRDefault="00A6783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67703996" w14:textId="5B8BB8C6" w:rsidR="00A67830" w:rsidRDefault="00A6783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51E5C205" w14:textId="44DD640F" w:rsidR="00A67830" w:rsidRDefault="00A6783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1E88CFEC" w14:textId="77777777" w:rsidR="00A67830" w:rsidRDefault="00A6783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0C0BFDBD" w14:textId="77777777" w:rsidR="00A67830" w:rsidRDefault="00A6783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20C83DA2" w14:textId="77777777" w:rsidR="00A67830" w:rsidRDefault="00A6783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0D6E9674" w14:textId="77777777" w:rsidR="00A67830" w:rsidRDefault="00A6783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079F3C1E" w14:textId="77777777" w:rsidR="00A67830" w:rsidRDefault="00A6783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4B77AD4C" w14:textId="77777777" w:rsidR="00A67830" w:rsidRDefault="00A6783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3DE8DD14" w14:textId="77777777" w:rsidR="00A67830" w:rsidRDefault="00A6783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32580AE1" w14:textId="77777777" w:rsidR="00A67830" w:rsidRDefault="00A6783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61AAFFB6" w14:textId="77777777" w:rsidR="00A67830" w:rsidRDefault="00A6783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1E39E7C7" w14:textId="60EF3B76" w:rsidR="00A67830" w:rsidRDefault="00A6783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21165C4E" w14:textId="7E4135C1" w:rsidR="00A67830" w:rsidRDefault="00A6783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34115AC4" w14:textId="6E349955" w:rsidR="00A67830" w:rsidRDefault="00A6783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15D2CC53" w14:textId="632011A9" w:rsidR="00A67830" w:rsidRDefault="00A6783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27DB7B0A" w14:textId="77777777" w:rsidR="00A67830" w:rsidRDefault="00A6783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26978AB5" w14:textId="77777777" w:rsidR="00A67830" w:rsidRDefault="00A6783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0640E429" w14:textId="77777777" w:rsidR="00A67830" w:rsidRDefault="00A6783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2A8F8715" w14:textId="77777777" w:rsidR="00A67830" w:rsidRDefault="00A6783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66C06D53" w14:textId="77777777" w:rsidR="00A67830" w:rsidRDefault="00A6783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45E38F24" w14:textId="77777777" w:rsidR="00A67830" w:rsidRDefault="00A6783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394DFE82" w14:textId="77777777" w:rsidR="00A67830" w:rsidRDefault="00A6783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53F2D218" w14:textId="77777777" w:rsidR="00A67830" w:rsidRDefault="00A6783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3D4B5EEC" w14:textId="77777777" w:rsidR="00A67830" w:rsidRDefault="00A6783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0A1325B3" w14:textId="77777777" w:rsidR="00A67830" w:rsidRDefault="00A6783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7CB321CA" w14:textId="77777777" w:rsidR="00A67830" w:rsidRDefault="00A6783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2E4638CA" w14:textId="77777777" w:rsidR="00A67830" w:rsidRDefault="00A6783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54D39761" w14:textId="77777777" w:rsidR="00A67830" w:rsidRDefault="00A6783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7E4017B6" w14:textId="77777777" w:rsidR="00A67830" w:rsidRDefault="00A6783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0B4F30DA" w14:textId="77777777" w:rsidR="00A67830" w:rsidRDefault="00A6783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604ED5D7" w14:textId="77777777" w:rsidR="00A67830" w:rsidRDefault="00A6783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6BD14AD2" w14:textId="77777777" w:rsidR="00A67830" w:rsidRDefault="00A6783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70385D21" w14:textId="77777777" w:rsidR="00A67830" w:rsidRDefault="00A6783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32C322C3" w14:textId="77777777" w:rsidR="00A67830" w:rsidRDefault="00A6783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0214B942" w14:textId="77777777" w:rsidR="00A67830" w:rsidRDefault="00A6783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4094DDF6" w14:textId="77777777" w:rsidR="00A67830" w:rsidRDefault="00A6783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5B1C9126" w14:textId="77777777" w:rsidR="00A67830" w:rsidRDefault="00A6783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059F2E56" w14:textId="77777777" w:rsidR="00A67830" w:rsidRDefault="00A6783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7F22121A" w14:textId="77777777" w:rsidR="00A67830" w:rsidRDefault="00A6783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5700DFB1" w14:textId="77777777" w:rsidR="00A67830" w:rsidRDefault="00A6783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27A9F9F7" w14:textId="77777777" w:rsidR="00A67830" w:rsidRDefault="00A6783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48C53A54" w14:textId="77777777" w:rsidR="00A67830" w:rsidRDefault="00A6783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3C462A05" w14:textId="77777777" w:rsidR="00A67830" w:rsidRDefault="00A6783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67E8C497" w14:textId="77777777" w:rsidR="00A67830" w:rsidRDefault="00A6783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6B6231DC" w14:textId="77777777" w:rsidR="00A67830" w:rsidRDefault="00A6783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298CBD60" w14:textId="77777777" w:rsidR="00A67830" w:rsidRDefault="00A6783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06DF2799" w14:textId="77777777" w:rsidR="00A67830" w:rsidRDefault="00A6783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009379DB" w14:textId="77777777" w:rsidR="00A67830" w:rsidRDefault="00A6783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575A9E1B" w14:textId="77777777" w:rsidR="00A67830" w:rsidRDefault="00A6783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528A1010" w14:textId="77777777" w:rsidR="00A67830" w:rsidRDefault="00A6783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5E8E135B" w14:textId="77777777" w:rsidR="00A67830" w:rsidRDefault="00A6783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3484954B" w14:textId="77777777" w:rsidR="00A67830" w:rsidRDefault="00A6783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4B71E269" w14:textId="77777777" w:rsidR="00A67830" w:rsidRDefault="00A6783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21DD1DE0" w14:textId="77777777" w:rsidR="00A67830" w:rsidRDefault="00A6783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53635B7C" w14:textId="77777777" w:rsidR="00A67830" w:rsidRDefault="00A6783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588C7A39" w14:textId="77777777" w:rsidR="00A67830" w:rsidRDefault="00A6783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6092F0BD" w14:textId="77777777" w:rsidR="00A67830" w:rsidRDefault="00A6783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75002299" w14:textId="77777777" w:rsidR="00A67830" w:rsidRDefault="00A6783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20D44791" w14:textId="77777777" w:rsidR="00A67830" w:rsidRDefault="00A6783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1026C37C" w14:textId="77777777" w:rsidR="00A67830" w:rsidRDefault="00A6783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61BF9E6E" w14:textId="77777777" w:rsidR="00A67830" w:rsidRDefault="00A6783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6B67782A" w14:textId="77777777" w:rsidR="00A67830" w:rsidRDefault="00A6783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0BC4F250" w14:textId="77777777" w:rsidR="00A67830" w:rsidRDefault="00A6783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50D2E2CD" w14:textId="77777777" w:rsidR="00A67830" w:rsidRDefault="00A6783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390E67D1" w14:textId="77777777" w:rsidR="00A67830" w:rsidRDefault="00A6783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4FDAAFE9" w14:textId="77777777" w:rsidR="00A67830" w:rsidRDefault="00A6783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489D8B8C" w14:textId="77777777" w:rsidR="00A67830" w:rsidRDefault="00A6783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051B019E" w14:textId="77777777" w:rsidR="00A67830" w:rsidRDefault="00A6783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0C5725EA" w14:textId="77777777" w:rsidR="00A67830" w:rsidRDefault="00A6783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370C082A" w14:textId="77777777" w:rsidR="00A67830" w:rsidRDefault="00A6783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5995987F" w14:textId="77777777" w:rsidR="00A67830" w:rsidRDefault="00A6783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62324DF9" w14:textId="77777777" w:rsidR="00A67830" w:rsidRDefault="00A6783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1E74A5D1" w14:textId="0DCBE20D" w:rsidR="00A67830" w:rsidRDefault="00A6783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61ABC9CA" w14:textId="166925A6" w:rsidR="004E30D0" w:rsidRDefault="004E30D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5AD60DEC" w14:textId="60E0EE8C" w:rsidR="004E30D0" w:rsidRDefault="004E30D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302C6C91" w14:textId="334DCC3F" w:rsidR="004E30D0" w:rsidRDefault="004E30D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4AA150FF" w14:textId="29AD24C0" w:rsidR="004E30D0" w:rsidRDefault="004E30D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7267929E" w14:textId="0A70B26F" w:rsidR="004E30D0" w:rsidRDefault="004E30D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207A09B1" w14:textId="04D29C14" w:rsidR="004E30D0" w:rsidRDefault="004E30D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1EBA5767" w14:textId="6DB7BD5E" w:rsidR="004E30D0" w:rsidRDefault="004E30D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3CE8ACC5" w14:textId="4538D184" w:rsidR="004E30D0" w:rsidRDefault="004E30D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2FCA8787" w14:textId="07BDFFF7" w:rsidR="004E30D0" w:rsidRDefault="004E30D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1F1169DE" w14:textId="7A1739E5" w:rsidR="004E30D0" w:rsidRDefault="004E30D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6814F4A2" w14:textId="06F9E12B" w:rsidR="004E30D0" w:rsidRDefault="004E30D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3B3FDAD4" w14:textId="1BBAD74D" w:rsidR="004E30D0" w:rsidRDefault="004E30D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69E2681B" w14:textId="2DC0CA6C" w:rsidR="004E30D0" w:rsidRDefault="004E30D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58225950" w14:textId="38C9483A" w:rsidR="004E30D0" w:rsidRDefault="004E30D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1CE49DB5" w14:textId="0982EAEB" w:rsidR="004E30D0" w:rsidRDefault="004E30D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7E7AFBC1" w14:textId="4F1918C4" w:rsidR="004E30D0" w:rsidRDefault="004E30D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10D80893" w14:textId="4ACD9C0F" w:rsidR="004E30D0" w:rsidRDefault="004E30D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4CE8CF2E" w14:textId="1A60E87C" w:rsidR="004E30D0" w:rsidRDefault="004E30D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12C3AF8C" w14:textId="783240CF" w:rsidR="004E30D0" w:rsidRDefault="004E30D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3AED32D2" w14:textId="38C3723D" w:rsidR="004E30D0" w:rsidRDefault="004E30D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3D0260BB" w14:textId="1F45C638" w:rsidR="004E30D0" w:rsidRDefault="004E30D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52D2157B" w14:textId="608EDFEE" w:rsidR="004E30D0" w:rsidRDefault="004E30D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64319BE7" w14:textId="5E36E314" w:rsidR="004E30D0" w:rsidRDefault="004E30D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7AB26143" w14:textId="284A2FDE" w:rsidR="004E30D0" w:rsidRDefault="004E30D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411B1A1C" w14:textId="47C5826E" w:rsidR="004E30D0" w:rsidRDefault="004E30D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7F29A321" w14:textId="7B641BC6" w:rsidR="004E30D0" w:rsidRDefault="004E30D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4A8A859F" w14:textId="3F3506FE" w:rsidR="004E30D0" w:rsidRDefault="004E30D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705A1D21" w14:textId="5E707A22" w:rsidR="004E30D0" w:rsidRDefault="004E30D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1C0A5E0B" w14:textId="59E1EE83" w:rsidR="00AC4EC7" w:rsidRDefault="00AC4EC7"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4B87F001" w14:textId="390F3D17" w:rsidR="00AC4EC7" w:rsidRDefault="00AC4EC7"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18A77652" w14:textId="6B72EEE5" w:rsidR="00AC4EC7" w:rsidRDefault="00AC4EC7"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3343AF7E" w14:textId="46B0489E" w:rsidR="00AC4EC7" w:rsidRDefault="00AC4EC7"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73DEB90D" w14:textId="548498F3" w:rsidR="00AC4EC7" w:rsidRDefault="00AC4EC7"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7DEC8614" w14:textId="7825A319" w:rsidR="00AC33DD" w:rsidRDefault="00AC33DD"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56EEE307" w14:textId="634329F1" w:rsidR="00AC33DD" w:rsidRDefault="00AC33DD"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22ACF63E" w14:textId="2B05984E" w:rsidR="00AC33DD" w:rsidRDefault="00AC33DD"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10B0C34D" w14:textId="452CB043" w:rsidR="00AC33DD" w:rsidRDefault="00AC33DD"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5E72D0F5" w14:textId="3A22A244" w:rsidR="00AC33DD" w:rsidRDefault="00AC33DD"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5DB7E464" w14:textId="2B6481C5" w:rsidR="00AC33DD" w:rsidRDefault="00AC33DD"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49D319CA" w14:textId="246A8283" w:rsidR="00AC33DD" w:rsidRDefault="00AC33DD"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251DA70B" w14:textId="6B71EFB1" w:rsidR="00AC33DD" w:rsidRDefault="00AC33DD"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0D05528A" w14:textId="2FD3EDDF" w:rsidR="00AC33DD" w:rsidRDefault="00AC33DD"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70594D4A" w14:textId="28347DB5" w:rsidR="00AC33DD" w:rsidRDefault="00AC33DD"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00C747C6" w14:textId="234D4825" w:rsidR="00AC33DD" w:rsidRDefault="00AC33DD"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66D56B1C" w14:textId="3D997353" w:rsidR="00AC33DD" w:rsidRDefault="00AC33DD"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42EA0DD8" w14:textId="5E653E15" w:rsidR="00AC33DD" w:rsidRDefault="00AC33DD"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6D0B8A90" w14:textId="26A3752F" w:rsidR="00AC33DD" w:rsidRDefault="00AC33DD"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67D35A26" w14:textId="033E1E7B" w:rsidR="00AC33DD" w:rsidRDefault="00AC33DD"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01240398" w14:textId="25C579A7" w:rsidR="00AC33DD" w:rsidRDefault="00AC33DD"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23D8BF7B" w14:textId="44D03FDD" w:rsidR="00AC33DD" w:rsidRDefault="00AC33DD"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042ED489" w14:textId="77777777" w:rsidR="00AC33DD" w:rsidRDefault="00AC33DD"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05EE39FE" w14:textId="20AA6297" w:rsidR="00AC4EC7" w:rsidRDefault="00AC4EC7"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2930FEF3" w14:textId="1D950B4A" w:rsidR="00111FD1" w:rsidRDefault="00111FD1"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79DECEE6" w14:textId="73B45685" w:rsidR="00AC4EC7" w:rsidRDefault="00AC4EC7"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68682E04" w14:textId="77777777" w:rsidR="00AC4EC7" w:rsidRDefault="00AC4EC7"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4D15C039" w14:textId="1FB71BA0" w:rsidR="00111FD1" w:rsidRDefault="00111FD1"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730BC69B" w14:textId="59D166C0" w:rsidR="00111FD1" w:rsidRDefault="00111FD1"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178898F5" w14:textId="12CACC8E" w:rsidR="00111FD1" w:rsidRDefault="00111FD1"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0E0F25CC" w14:textId="206EC795" w:rsidR="00111FD1" w:rsidRDefault="00111FD1"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38CA301D" w14:textId="6D0A587C" w:rsidR="00111FD1" w:rsidRDefault="00111FD1"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298E9334" w14:textId="26F37356" w:rsidR="00111FD1" w:rsidRDefault="00111FD1"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11A4202E" w14:textId="649C71DF" w:rsidR="00111FD1" w:rsidRDefault="00CC17AB"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r>
              <w:rPr>
                <w:rFonts w:asciiTheme="minorHAnsi" w:hAnsiTheme="minorHAnsi" w:cstheme="minorHAnsi"/>
                <w:noProof/>
                <w:color w:val="FFFFFF" w:themeColor="background1"/>
                <w:sz w:val="22"/>
                <w:szCs w:val="22"/>
              </w:rPr>
              <mc:AlternateContent>
                <mc:Choice Requires="wps">
                  <w:drawing>
                    <wp:anchor distT="0" distB="0" distL="114300" distR="114300" simplePos="0" relativeHeight="251691008" behindDoc="0" locked="0" layoutInCell="1" allowOverlap="1" wp14:anchorId="1558C077" wp14:editId="3CEC83DD">
                      <wp:simplePos x="0" y="0"/>
                      <wp:positionH relativeFrom="column">
                        <wp:posOffset>-1148397</wp:posOffset>
                      </wp:positionH>
                      <wp:positionV relativeFrom="paragraph">
                        <wp:posOffset>283527</wp:posOffset>
                      </wp:positionV>
                      <wp:extent cx="4209294" cy="1731007"/>
                      <wp:effectExtent l="952" t="0" r="21273" b="21272"/>
                      <wp:wrapNone/>
                      <wp:docPr id="6" name="Text Box 6"/>
                      <wp:cNvGraphicFramePr/>
                      <a:graphic xmlns:a="http://schemas.openxmlformats.org/drawingml/2006/main">
                        <a:graphicData uri="http://schemas.microsoft.com/office/word/2010/wordprocessingShape">
                          <wps:wsp>
                            <wps:cNvSpPr txBox="1"/>
                            <wps:spPr>
                              <a:xfrm rot="16200000">
                                <a:off x="0" y="0"/>
                                <a:ext cx="4209294" cy="1731007"/>
                              </a:xfrm>
                              <a:prstGeom prst="rect">
                                <a:avLst/>
                              </a:prstGeom>
                              <a:solidFill>
                                <a:schemeClr val="lt1"/>
                              </a:solidFill>
                              <a:ln w="6350">
                                <a:solidFill>
                                  <a:prstClr val="black"/>
                                </a:solidFill>
                              </a:ln>
                            </wps:spPr>
                            <wps:txbx>
                              <w:txbxContent>
                                <w:p w14:paraId="0908B4F6" w14:textId="2917C91D" w:rsidR="00CC17AB" w:rsidRDefault="00221167">
                                  <w:r w:rsidRPr="00D47BE1">
                                    <w:rPr>
                                      <w:noProof/>
                                      <w:lang w:bidi="ar-SA"/>
                                    </w:rPr>
                                    <w:drawing>
                                      <wp:inline distT="0" distB="0" distL="0" distR="0" wp14:anchorId="108B30B5" wp14:editId="6F7030DD">
                                        <wp:extent cx="3962400" cy="1695143"/>
                                        <wp:effectExtent l="0" t="0" r="0" b="635"/>
                                        <wp:docPr id="3" name="Picture 3" descr="Image result for rice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ice universit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86864" cy="17056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8C077" id="Text Box 6" o:spid="_x0000_s1027" type="#_x0000_t202" style="position:absolute;margin-left:-90.4pt;margin-top:22.3pt;width:331.45pt;height:136.3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" fillcolor="white [3201]" strokeweight=".5pt">
                      <v:textbox>
                        <w:txbxContent>
                          <w:p w14:paraId="0908B4F6" w14:textId="2917C91D" w:rsidR="00CC17AB" w:rsidRDefault="00221167">
                            <w:r w:rsidRPr="00D47BE1">
                              <w:rPr>
                                <w:noProof/>
                                <w:lang w:bidi="ar-SA"/>
                              </w:rPr>
                              <w:drawing>
                                <wp:inline distT="0" distB="0" distL="0" distR="0" wp14:anchorId="108B30B5" wp14:editId="6F7030DD">
                                  <wp:extent cx="3962400" cy="1695143"/>
                                  <wp:effectExtent l="0" t="0" r="0" b="635"/>
                                  <wp:docPr id="3" name="Picture 3" descr="Image result for rice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ice universit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86864" cy="1705609"/>
                                          </a:xfrm>
                                          <a:prstGeom prst="rect">
                                            <a:avLst/>
                                          </a:prstGeom>
                                          <a:noFill/>
                                          <a:ln>
                                            <a:noFill/>
                                          </a:ln>
                                        </pic:spPr>
                                      </pic:pic>
                                    </a:graphicData>
                                  </a:graphic>
                                </wp:inline>
                              </w:drawing>
                            </w:r>
                          </w:p>
                        </w:txbxContent>
                      </v:textbox>
                    </v:shape>
                  </w:pict>
                </mc:Fallback>
              </mc:AlternateContent>
            </w:r>
          </w:p>
          <w:p w14:paraId="3EE35F40" w14:textId="6FB852D9" w:rsidR="00111FD1" w:rsidRDefault="00111FD1"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6258CE0C" w14:textId="77777777" w:rsidR="00111FD1" w:rsidRDefault="00111FD1"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1921DC70" w14:textId="77777777" w:rsidR="00111FD1" w:rsidRDefault="00111FD1"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37C4FBCE" w14:textId="77777777" w:rsidR="00111FD1" w:rsidRDefault="00111FD1"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7253B4E6" w14:textId="77777777" w:rsidR="00111FD1" w:rsidRDefault="00111FD1"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5F785835" w14:textId="77777777" w:rsidR="00111FD1" w:rsidRDefault="00111FD1"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0356E64B" w14:textId="77777777" w:rsidR="00111FD1" w:rsidRDefault="00111FD1"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60EAF7BB" w14:textId="77777777" w:rsidR="00111FD1" w:rsidRDefault="00111FD1"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67DFA277" w14:textId="77777777" w:rsidR="00111FD1" w:rsidRDefault="00111FD1"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0D3C483C" w14:textId="77777777" w:rsidR="00111FD1" w:rsidRDefault="00111FD1"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4B27DCA8" w14:textId="77777777" w:rsidR="00111FD1" w:rsidRDefault="00111FD1"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31E4B7D0" w14:textId="77777777" w:rsidR="00111FD1" w:rsidRDefault="00111FD1"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116D3947" w14:textId="77777777" w:rsidR="00111FD1" w:rsidRDefault="00111FD1"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42C29FB2" w14:textId="77777777" w:rsidR="00111FD1" w:rsidRDefault="00111FD1"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106998DC" w14:textId="77777777" w:rsidR="00111FD1" w:rsidRDefault="00111FD1"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02832E3D" w14:textId="77777777" w:rsidR="00111FD1" w:rsidRDefault="00111FD1"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5474D212" w14:textId="77777777" w:rsidR="00111FD1" w:rsidRDefault="00111FD1"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79E1E934" w14:textId="77777777" w:rsidR="00111FD1" w:rsidRDefault="00111FD1"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5767BA05" w14:textId="77777777" w:rsidR="00111FD1" w:rsidRDefault="00111FD1"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70C0247B" w14:textId="77777777" w:rsidR="00111FD1" w:rsidRDefault="00111FD1"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5D9A6D6B" w14:textId="77777777" w:rsidR="00111FD1" w:rsidRDefault="00111FD1"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1620B64B" w14:textId="77777777" w:rsidR="00111FD1" w:rsidRDefault="00111FD1"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54955231" w14:textId="77777777" w:rsidR="00111FD1" w:rsidRDefault="00111FD1"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46BF0648" w14:textId="77777777" w:rsidR="00111FD1" w:rsidRDefault="00111FD1"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04A3DB73" w14:textId="77777777" w:rsidR="00111FD1" w:rsidRDefault="00111FD1"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65EC3622" w14:textId="77777777" w:rsidR="00111FD1" w:rsidRDefault="00111FD1"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506BE75E" w14:textId="77777777" w:rsidR="00111FD1" w:rsidRDefault="00111FD1"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1A6E30F2" w14:textId="77777777" w:rsidR="00111FD1" w:rsidRDefault="00111FD1"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2F010545" w14:textId="77777777" w:rsidR="00111FD1" w:rsidRDefault="00111FD1"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4756B1A9" w14:textId="77777777" w:rsidR="00111FD1" w:rsidRDefault="00111FD1"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34E1A729" w14:textId="77777777" w:rsidR="00111FD1" w:rsidRDefault="00111FD1"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7796B5D9" w14:textId="77777777" w:rsidR="00111FD1" w:rsidRDefault="00111FD1"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6E67AEBE" w14:textId="77777777" w:rsidR="00111FD1" w:rsidRDefault="00111FD1"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297C498D" w14:textId="77777777" w:rsidR="00111FD1" w:rsidRDefault="00111FD1"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48301084" w14:textId="77777777" w:rsidR="00111FD1" w:rsidRDefault="00111FD1"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698C127E" w14:textId="77777777" w:rsidR="00111FD1" w:rsidRDefault="00111FD1"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625DE1F2" w14:textId="77777777" w:rsidR="00111FD1" w:rsidRDefault="00111FD1"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33410BD5" w14:textId="77777777" w:rsidR="00111FD1" w:rsidRDefault="00111FD1"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187F61BE" w14:textId="77777777" w:rsidR="00111FD1" w:rsidRDefault="00111FD1"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3BE3DDAC" w14:textId="77777777" w:rsidR="00111FD1" w:rsidRDefault="00111FD1"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558E76DC" w14:textId="77777777" w:rsidR="00111FD1" w:rsidRDefault="00111FD1"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2D93C914" w14:textId="77777777" w:rsidR="00111FD1" w:rsidRDefault="00111FD1"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258D8273" w14:textId="77777777" w:rsidR="00111FD1" w:rsidRDefault="00111FD1"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5A432BC0" w14:textId="77777777" w:rsidR="00111FD1" w:rsidRDefault="00111FD1"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30C27F41" w14:textId="77777777" w:rsidR="00111FD1" w:rsidRDefault="00111FD1"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6BC32201" w14:textId="77777777" w:rsidR="00111FD1" w:rsidRDefault="00111FD1"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697333BC" w14:textId="77777777" w:rsidR="00111FD1" w:rsidRDefault="00111FD1"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79B732AE" w14:textId="77777777" w:rsidR="00111FD1" w:rsidRDefault="00111FD1"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6148DB0D" w14:textId="77777777" w:rsidR="00111FD1" w:rsidRDefault="00111FD1"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374ADFD5" w14:textId="77777777" w:rsidR="00111FD1" w:rsidRDefault="00111FD1"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301448C0" w14:textId="77777777" w:rsidR="00111FD1" w:rsidRDefault="00111FD1"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1763E3DE" w14:textId="77777777" w:rsidR="00111FD1" w:rsidRDefault="00111FD1"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480BBF9D" w14:textId="331080B7" w:rsidR="00111FD1" w:rsidRDefault="00111FD1"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1B26A833" w14:textId="350F7D73" w:rsidR="00E82E6C" w:rsidRDefault="00E82E6C"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2E4C8536" w14:textId="489F39B0" w:rsidR="00E82E6C" w:rsidRDefault="00E82E6C"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1F75034F" w14:textId="670CB687" w:rsidR="00E82E6C" w:rsidRDefault="00E82E6C"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6DC34829" w14:textId="77B4350B" w:rsidR="00E82E6C" w:rsidRDefault="00E82E6C"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5763D36B" w14:textId="2BB2836B" w:rsidR="00E82E6C" w:rsidRDefault="00E82E6C"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7A6867A6" w14:textId="125D4BF6" w:rsidR="00E82E6C" w:rsidRDefault="00E82E6C"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2037CB33" w14:textId="177B2B29" w:rsidR="00E82E6C" w:rsidRDefault="00E82E6C"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6B33903F" w14:textId="34319E40" w:rsidR="00E82E6C" w:rsidRDefault="00E82E6C"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6E90BD50" w14:textId="41BB8B84" w:rsidR="00E82E6C" w:rsidRDefault="00E82E6C"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52E41EB1" w14:textId="147A610B" w:rsidR="00E82E6C" w:rsidRDefault="00E82E6C"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35E99653" w14:textId="5D38B1E3" w:rsidR="00E82E6C" w:rsidRDefault="00E82E6C"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630D3318" w14:textId="0C6E1390" w:rsidR="00E82E6C" w:rsidRDefault="00E82E6C"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75F127BE" w14:textId="3F8E9936" w:rsidR="00E82E6C" w:rsidRDefault="00E82E6C"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5C9889C0" w14:textId="62E9827C" w:rsidR="00E82E6C" w:rsidRDefault="00E82E6C"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333FB2ED" w14:textId="2DC00CCF" w:rsidR="00E82E6C" w:rsidRDefault="00E82E6C"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3BB82B74" w14:textId="2367DB35" w:rsidR="00E82E6C" w:rsidRDefault="00E82E6C"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62514077" w14:textId="6223089E" w:rsidR="00E82E6C" w:rsidRDefault="00E82E6C"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750E8B1C" w14:textId="49FB98B9" w:rsidR="00E82E6C" w:rsidRDefault="00E82E6C"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541ECC3E" w14:textId="3C8E5AF6" w:rsidR="00E82E6C" w:rsidRDefault="00E82E6C"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3C44738C" w14:textId="29119615" w:rsidR="00E82E6C" w:rsidRDefault="00E82E6C"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22B75D67" w14:textId="6F86ED9D" w:rsidR="00E82E6C" w:rsidRDefault="00E82E6C"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26569EE4" w14:textId="641A583C" w:rsidR="00E82E6C" w:rsidRDefault="00E82E6C"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61B7D39B" w14:textId="643DCB08" w:rsidR="00E82E6C" w:rsidRDefault="00E82E6C"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31A2D710" w14:textId="4F213C88" w:rsidR="00E82E6C" w:rsidRDefault="00E82E6C"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491BFE54" w14:textId="51F8BCF3" w:rsidR="00E82E6C" w:rsidRDefault="00E82E6C"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4E758759" w14:textId="0DD64FB4" w:rsidR="00E82E6C" w:rsidRDefault="00E82E6C"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71BC7538" w14:textId="65E9D476" w:rsidR="00E82E6C" w:rsidRDefault="00E82E6C"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56889B17" w14:textId="51B2B498" w:rsidR="00E82E6C" w:rsidRDefault="00E82E6C"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4FC712FE" w14:textId="23308A12" w:rsidR="00E82E6C" w:rsidRDefault="00E82E6C"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182D8851" w14:textId="25D3529C" w:rsidR="00E82E6C" w:rsidRDefault="00E82E6C"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3714F394" w14:textId="39D1447D" w:rsidR="00E82E6C" w:rsidRDefault="00E82E6C"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2C3D5371" w14:textId="47B6DC55" w:rsidR="00E82E6C" w:rsidRDefault="00E82E6C"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4D2F9141" w14:textId="34E4456D" w:rsidR="00E82E6C" w:rsidRDefault="00E82E6C"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34484622" w14:textId="53B75088" w:rsidR="00E82E6C" w:rsidRDefault="00E82E6C"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3A994481" w14:textId="24E5CD33" w:rsidR="00E82E6C" w:rsidRDefault="00E82E6C"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1EFDEA2E" w14:textId="0E0DB996" w:rsidR="00E82E6C" w:rsidRDefault="00E82E6C"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3F955EEC" w14:textId="60675CBF" w:rsidR="00E82E6C" w:rsidRDefault="00E82E6C"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785E037E" w14:textId="49B8FF7F" w:rsidR="00E82E6C" w:rsidRDefault="00E82E6C"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592E7564" w14:textId="665A5764" w:rsidR="00E82E6C" w:rsidRDefault="00E82E6C"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32D77DE8" w14:textId="1005FA50" w:rsidR="00E82E6C" w:rsidRDefault="00E82E6C"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5060780C" w14:textId="1FEA4BEA" w:rsidR="00E82E6C" w:rsidRDefault="00E82E6C"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7A6F0488" w14:textId="100DBBE9" w:rsidR="00E82E6C" w:rsidRDefault="00E82E6C"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79EE9FB3" w14:textId="52718FDC" w:rsidR="00E82E6C" w:rsidRDefault="00E82E6C"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69A8D23F" w14:textId="0C96A73D" w:rsidR="00E82E6C" w:rsidRDefault="00E82E6C"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0A9A754D" w14:textId="77777777" w:rsidR="00E82E6C" w:rsidRDefault="00E82E6C"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1A0AF7E2" w14:textId="77777777" w:rsidR="008E21A1" w:rsidRDefault="008E21A1"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397650D5" w14:textId="77777777" w:rsidR="008E21A1" w:rsidRDefault="008E21A1"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47940B1E" w14:textId="77777777" w:rsidR="008E21A1" w:rsidRDefault="008E21A1"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387CF859" w14:textId="77777777" w:rsidR="008E21A1" w:rsidRDefault="008E21A1"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7D01853D" w14:textId="77777777" w:rsidR="008E21A1" w:rsidRDefault="008E21A1"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3A031800" w14:textId="77777777" w:rsidR="008E21A1" w:rsidRDefault="008E21A1"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143696A7" w14:textId="77777777" w:rsidR="008E21A1" w:rsidRDefault="008E21A1"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264D5D01" w14:textId="77777777" w:rsidR="008E21A1" w:rsidRDefault="008E21A1"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1CBF4F20" w14:textId="77777777" w:rsidR="007F5762" w:rsidRDefault="007F5762"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4A3B1C34" w14:textId="77777777" w:rsidR="007F5762" w:rsidRDefault="007F5762"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518B6DD0" w14:textId="77777777" w:rsidR="007F5762" w:rsidRDefault="007F5762"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4C9E5D85" w14:textId="77777777" w:rsidR="007F5762" w:rsidRDefault="007F5762"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49E4FA9E" w14:textId="77777777" w:rsidR="007F5762" w:rsidRDefault="007F5762"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79D9552D" w14:textId="77777777" w:rsidR="007F5762" w:rsidRDefault="007F5762"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67855162" w14:textId="77777777" w:rsidR="007F5762" w:rsidRDefault="007F5762"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335A8042" w14:textId="77777777" w:rsidR="007F5762" w:rsidRDefault="007F5762"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75A3B13E" w14:textId="77777777" w:rsidR="007F5762" w:rsidRDefault="007F5762"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0594D1B0" w14:textId="77777777" w:rsidR="007F5762" w:rsidRDefault="007F5762"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7373DD9E" w14:textId="77777777" w:rsidR="007F5762" w:rsidRDefault="007F5762"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7B4C2EDD" w14:textId="77777777" w:rsidR="007F5762" w:rsidRDefault="007F5762"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34061B1E" w14:textId="77777777" w:rsidR="007F5762" w:rsidRDefault="007F5762"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03267080" w14:textId="77777777" w:rsidR="007F5762" w:rsidRDefault="007F5762"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1AC8D879" w14:textId="77777777" w:rsidR="007F5762" w:rsidRDefault="007F5762"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006EA91F" w14:textId="77777777" w:rsidR="007F5762" w:rsidRDefault="007F5762"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22D4DCDB" w14:textId="77777777" w:rsidR="007F5762" w:rsidRDefault="007F5762"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60E93C1B" w14:textId="77777777" w:rsidR="007F5762" w:rsidRDefault="007F5762"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027BB366" w14:textId="77777777" w:rsidR="007F5762" w:rsidRDefault="007F5762"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6DC3D80C" w14:textId="77777777" w:rsidR="007F5762" w:rsidRDefault="007F5762"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0A5E2FA8" w14:textId="77777777" w:rsidR="007F5762" w:rsidRDefault="007F5762"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580D0E43" w14:textId="77777777" w:rsidR="007F5762" w:rsidRDefault="007F5762"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1402B826" w14:textId="77777777" w:rsidR="007F5762" w:rsidRDefault="007F5762"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2B48EA22" w14:textId="77777777" w:rsidR="007F5762" w:rsidRDefault="007F5762"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7E08D5B1" w14:textId="77777777" w:rsidR="007F5762" w:rsidRDefault="007F5762"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3817D9A6" w14:textId="77777777" w:rsidR="007F5762" w:rsidRDefault="007F5762"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1BB38E40" w14:textId="77777777" w:rsidR="007F5762" w:rsidRDefault="007F5762"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0327F015" w14:textId="77777777" w:rsidR="007F5762" w:rsidRDefault="007F5762"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50B3C10F" w14:textId="77777777" w:rsidR="007F5762" w:rsidRDefault="007F5762"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413F6BA8" w14:textId="77777777" w:rsidR="007F5762" w:rsidRDefault="007F5762"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7CA14538" w14:textId="77777777" w:rsidR="007F5762" w:rsidRDefault="007F5762"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01A8EC22" w14:textId="77777777" w:rsidR="007F5762" w:rsidRDefault="007F5762"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29E26160" w14:textId="77777777" w:rsidR="007F5762" w:rsidRDefault="007F5762"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600B8D46" w14:textId="77777777" w:rsidR="007F5762" w:rsidRDefault="007F5762"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109A4B38" w14:textId="77777777" w:rsidR="007F5762" w:rsidRDefault="007F5762"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7BC63C51" w14:textId="77777777" w:rsidR="007F5762" w:rsidRDefault="007F5762"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7D413006" w14:textId="77777777" w:rsidR="007F5762" w:rsidRDefault="007F5762"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455B5CD6" w14:textId="77777777" w:rsidR="007F5762" w:rsidRDefault="007F5762"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2F0C772D" w14:textId="77777777" w:rsidR="007F5762" w:rsidRDefault="007F5762"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44F1266F" w14:textId="77777777" w:rsidR="007F5762" w:rsidRDefault="007F5762"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56CA3F21" w14:textId="77777777" w:rsidR="007F5762" w:rsidRDefault="007F5762"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0F525BCE" w14:textId="77777777" w:rsidR="007F5762" w:rsidRDefault="007F5762"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2DA4B263" w14:textId="77777777" w:rsidR="007F5762" w:rsidRDefault="007F5762"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4B8C49E8" w14:textId="77777777" w:rsidR="007F5762" w:rsidRDefault="007F5762"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64CB45BA" w14:textId="77777777" w:rsidR="007F5762" w:rsidRDefault="007F5762"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393D7DE6" w14:textId="77777777" w:rsidR="007F5762" w:rsidRDefault="007F5762"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182525EC" w14:textId="77777777" w:rsidR="007F5762" w:rsidRDefault="007F5762"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1BB1561A" w14:textId="77777777" w:rsidR="007F5762" w:rsidRDefault="007F5762"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3BAFEB56" w14:textId="77777777" w:rsidR="007F5762" w:rsidRDefault="007F5762"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59A89132" w14:textId="77777777" w:rsidR="007F5762" w:rsidRDefault="007F5762"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7D9D0C65" w14:textId="77777777" w:rsidR="007F5762" w:rsidRDefault="007F5762"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265BF76D" w14:textId="77777777" w:rsidR="007F5762" w:rsidRDefault="007F5762"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11A9F142" w14:textId="77777777" w:rsidR="007F5762" w:rsidRDefault="007F5762"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70A82CDB" w14:textId="77777777" w:rsidR="007F5762" w:rsidRDefault="007F5762"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33A15A1C" w14:textId="77777777" w:rsidR="007F5762" w:rsidRDefault="007F5762"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44BB66B2" w14:textId="77777777" w:rsidR="007F5762" w:rsidRDefault="007F5762"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42EA9DDD" w14:textId="77777777" w:rsidR="007F5762" w:rsidRDefault="007F5762"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2D999DFE" w14:textId="77777777" w:rsidR="007F5762" w:rsidRDefault="007F5762"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62BAC943" w14:textId="77777777" w:rsidR="007F5762" w:rsidRDefault="007F5762"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3A1B5D74" w14:textId="77777777" w:rsidR="007F5762" w:rsidRDefault="007F5762"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2665B642" w14:textId="77777777" w:rsidR="007F5762" w:rsidRDefault="007F5762"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548C6E16" w14:textId="77777777" w:rsidR="007F5762" w:rsidRDefault="007F5762"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4C342AA4" w14:textId="77777777" w:rsidR="00832642" w:rsidRDefault="00832642"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339B3064" w14:textId="77777777" w:rsidR="00832642" w:rsidRDefault="00832642"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79825C3A" w14:textId="77777777" w:rsidR="00832642" w:rsidRDefault="00832642"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71852F32" w14:textId="77777777" w:rsidR="00832642" w:rsidRDefault="00832642"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7E7223C3" w14:textId="77777777" w:rsidR="00832642" w:rsidRDefault="00832642"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6635C8FB" w14:textId="77777777" w:rsidR="00832642" w:rsidRDefault="00832642"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28C665A5" w14:textId="77777777" w:rsidR="00832642" w:rsidRDefault="00832642"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5F5BE7F8" w14:textId="77777777" w:rsidR="00832642" w:rsidRDefault="00832642"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7DD3F236" w14:textId="77777777" w:rsidR="00832642" w:rsidRDefault="00832642"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676C5A5C" w14:textId="77777777" w:rsidR="00832642" w:rsidRDefault="00832642"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2EF89F8C" w14:textId="77777777" w:rsidR="00FE272C" w:rsidRDefault="00FE272C"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080947AA" w14:textId="77777777" w:rsidR="00FE272C" w:rsidRDefault="00FE272C"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45613B71" w14:textId="77777777" w:rsidR="00FE272C" w:rsidRDefault="00FE272C"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279417A2" w14:textId="77777777" w:rsidR="00FE272C" w:rsidRDefault="00FE272C"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067222DB" w14:textId="77777777" w:rsidR="00FE272C" w:rsidRDefault="00FE272C"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6B79C00B" w14:textId="77777777" w:rsidR="00FE272C" w:rsidRDefault="00FE272C"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218AC277" w14:textId="77777777" w:rsidR="00FE272C" w:rsidRDefault="00FE272C"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066FDF54" w14:textId="77777777" w:rsidR="00FE272C" w:rsidRDefault="00FE272C"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3CBF8647" w14:textId="77777777" w:rsidR="00FE272C" w:rsidRDefault="00FE272C"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036F81AC" w14:textId="77777777" w:rsidR="00FE272C" w:rsidRDefault="00FE272C"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70F69807" w14:textId="77777777" w:rsidR="00FE272C" w:rsidRDefault="00FE272C"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2D907D2C" w14:textId="77777777" w:rsidR="00FE272C" w:rsidRDefault="00FE272C"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067EE7B4" w14:textId="77777777" w:rsidR="00FE272C" w:rsidRDefault="00FE272C"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7F7ECF1E" w14:textId="77777777" w:rsidR="00FE272C" w:rsidRDefault="00FE272C"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3497F689" w14:textId="77777777" w:rsidR="00FE272C" w:rsidRDefault="00FE272C"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6D59DAB7" w14:textId="77777777" w:rsidR="00FE272C" w:rsidRDefault="00FE272C"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508D4F0C" w14:textId="77777777" w:rsidR="00FE272C" w:rsidRDefault="00FE272C"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203F6078" w14:textId="77777777" w:rsidR="00FE272C" w:rsidRDefault="00FE272C"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3F3BD26D" w14:textId="77777777" w:rsidR="00FE272C" w:rsidRDefault="00FE272C"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47C7AE74" w14:textId="77777777" w:rsidR="00FE272C" w:rsidRDefault="00FE272C"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0C8C2C15" w14:textId="77777777" w:rsidR="00FE272C" w:rsidRDefault="00FE272C"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73E6C63D" w14:textId="77777777" w:rsidR="00FE272C" w:rsidRDefault="00FE272C"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52A170C7" w14:textId="77777777" w:rsidR="00FE272C" w:rsidRDefault="00FE272C"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702C4EC7" w14:textId="77777777" w:rsidR="00FE272C" w:rsidRDefault="00FE272C"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4F1123B2" w14:textId="77777777" w:rsidR="00FE272C" w:rsidRDefault="00FE272C"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2CCE2501" w14:textId="77777777" w:rsidR="00FE272C" w:rsidRDefault="00FE272C"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55F13576" w14:textId="77777777" w:rsidR="00FE272C" w:rsidRDefault="00FE272C"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163AFEB5" w14:textId="77777777" w:rsidR="00FE272C" w:rsidRDefault="00FE272C"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4FE3CD64" w14:textId="77777777" w:rsidR="001F121F" w:rsidRDefault="001F121F"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799C7EC5" w14:textId="3625D4ED" w:rsidR="00111FD1" w:rsidRDefault="00111FD1"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Resource Websites:</w:t>
            </w:r>
          </w:p>
          <w:p w14:paraId="03B8360B" w14:textId="77777777" w:rsidR="00111FD1" w:rsidRDefault="00111FD1" w:rsidP="00111FD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4CFDFBD1" w14:textId="77777777" w:rsidR="00111FD1" w:rsidRDefault="003F1851" w:rsidP="00111FD1">
            <w:pPr>
              <w:pStyle w:val="paragraph"/>
              <w:spacing w:before="0" w:beforeAutospacing="0" w:after="0" w:afterAutospacing="0"/>
              <w:textAlignment w:val="baseline"/>
              <w:rPr>
                <w:rStyle w:val="Hyperlink"/>
                <w:rFonts w:asciiTheme="minorHAnsi" w:hAnsiTheme="minorHAnsi" w:cstheme="minorHAnsi"/>
                <w:color w:val="FFFFFF" w:themeColor="background1"/>
                <w:sz w:val="22"/>
                <w:szCs w:val="22"/>
              </w:rPr>
            </w:pPr>
            <w:hyperlink r:id="rId19" w:history="1">
              <w:r w:rsidR="00111FD1" w:rsidRPr="00EA22A0">
                <w:rPr>
                  <w:rStyle w:val="Hyperlink"/>
                  <w:rFonts w:asciiTheme="minorHAnsi" w:hAnsiTheme="minorHAnsi" w:cstheme="minorHAnsi"/>
                  <w:color w:val="FFFFFF" w:themeColor="background1"/>
                  <w:sz w:val="22"/>
                  <w:szCs w:val="22"/>
                </w:rPr>
                <w:t>How to Write a Strong College Essay</w:t>
              </w:r>
            </w:hyperlink>
          </w:p>
          <w:p w14:paraId="46B26721" w14:textId="77777777" w:rsidR="00111FD1" w:rsidRDefault="00111FD1" w:rsidP="00111FD1">
            <w:pPr>
              <w:pStyle w:val="paragraph"/>
              <w:spacing w:before="0" w:beforeAutospacing="0" w:after="0" w:afterAutospacing="0"/>
              <w:textAlignment w:val="baseline"/>
              <w:rPr>
                <w:rStyle w:val="Hyperlink"/>
                <w:rFonts w:asciiTheme="minorHAnsi" w:hAnsiTheme="minorHAnsi" w:cstheme="minorHAnsi"/>
                <w:color w:val="FFFFFF" w:themeColor="background1"/>
                <w:sz w:val="22"/>
                <w:szCs w:val="22"/>
              </w:rPr>
            </w:pPr>
          </w:p>
          <w:p w14:paraId="452B2D89" w14:textId="77777777" w:rsidR="00111FD1" w:rsidRDefault="003F1851" w:rsidP="00111FD1">
            <w:pPr>
              <w:pStyle w:val="paragraph"/>
              <w:spacing w:before="0" w:beforeAutospacing="0" w:after="0" w:afterAutospacing="0"/>
              <w:textAlignment w:val="baseline"/>
              <w:rPr>
                <w:rStyle w:val="Hyperlink"/>
                <w:rFonts w:asciiTheme="minorHAnsi" w:hAnsiTheme="minorHAnsi" w:cstheme="minorHAnsi"/>
                <w:color w:val="FFFFFF" w:themeColor="background1"/>
                <w:sz w:val="22"/>
                <w:szCs w:val="22"/>
              </w:rPr>
            </w:pPr>
            <w:hyperlink r:id="rId20" w:history="1">
              <w:r w:rsidR="00111FD1" w:rsidRPr="00EB7082">
                <w:rPr>
                  <w:rStyle w:val="Hyperlink"/>
                  <w:rFonts w:asciiTheme="minorHAnsi" w:hAnsiTheme="minorHAnsi" w:cstheme="minorHAnsi"/>
                  <w:color w:val="FFFFFF" w:themeColor="background1"/>
                  <w:sz w:val="22"/>
                  <w:szCs w:val="22"/>
                </w:rPr>
                <w:t>Everfi - Free lessons on finances</w:t>
              </w:r>
            </w:hyperlink>
          </w:p>
          <w:p w14:paraId="247EC4BA" w14:textId="77777777" w:rsidR="00111FD1" w:rsidRDefault="00111FD1" w:rsidP="00111FD1">
            <w:pPr>
              <w:pStyle w:val="paragraph"/>
              <w:spacing w:before="0" w:beforeAutospacing="0" w:after="0" w:afterAutospacing="0"/>
              <w:textAlignment w:val="baseline"/>
              <w:rPr>
                <w:rStyle w:val="Hyperlink"/>
                <w:rFonts w:asciiTheme="minorHAnsi" w:hAnsiTheme="minorHAnsi" w:cstheme="minorHAnsi"/>
                <w:color w:val="FFFFFF" w:themeColor="background1"/>
                <w:sz w:val="22"/>
                <w:szCs w:val="22"/>
              </w:rPr>
            </w:pPr>
          </w:p>
          <w:p w14:paraId="2E4DD2E3" w14:textId="77777777" w:rsidR="00111FD1" w:rsidRPr="00216CEF" w:rsidRDefault="003F1851" w:rsidP="00111FD1">
            <w:pPr>
              <w:pStyle w:val="paragraph"/>
              <w:spacing w:before="0" w:beforeAutospacing="0" w:after="0" w:afterAutospacing="0"/>
              <w:textAlignment w:val="baseline"/>
              <w:rPr>
                <w:rStyle w:val="Hyperlink"/>
                <w:rFonts w:asciiTheme="minorHAnsi" w:hAnsiTheme="minorHAnsi" w:cstheme="minorHAnsi"/>
                <w:color w:val="FFFFFF" w:themeColor="background1"/>
                <w:sz w:val="22"/>
                <w:szCs w:val="22"/>
              </w:rPr>
            </w:pPr>
            <w:hyperlink r:id="rId21" w:history="1">
              <w:r w:rsidR="00111FD1" w:rsidRPr="00216CEF">
                <w:rPr>
                  <w:rStyle w:val="Hyperlink"/>
                  <w:rFonts w:asciiTheme="minorHAnsi" w:hAnsiTheme="minorHAnsi" w:cstheme="minorHAnsi"/>
                  <w:color w:val="FFFFFF" w:themeColor="background1"/>
                  <w:sz w:val="22"/>
                  <w:szCs w:val="22"/>
                </w:rPr>
                <w:t>Ask the College Expert Youtube series</w:t>
              </w:r>
            </w:hyperlink>
          </w:p>
          <w:p w14:paraId="7AA01498" w14:textId="77777777" w:rsidR="00111FD1" w:rsidRPr="004C26D8" w:rsidRDefault="00111FD1" w:rsidP="00111FD1">
            <w:pPr>
              <w:pStyle w:val="TableParagraph"/>
              <w:tabs>
                <w:tab w:val="left" w:pos="324"/>
              </w:tabs>
              <w:spacing w:before="1"/>
              <w:rPr>
                <w:rStyle w:val="Hyperlink"/>
                <w:rFonts w:asciiTheme="minorHAnsi" w:hAnsiTheme="minorHAnsi" w:cstheme="minorHAnsi"/>
              </w:rPr>
            </w:pPr>
          </w:p>
          <w:p w14:paraId="28CAF639" w14:textId="77777777" w:rsidR="00A67830" w:rsidRDefault="00A6783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07FD436E" w14:textId="77777777" w:rsidR="00A67830" w:rsidRDefault="00A67830" w:rsidP="00432F11">
            <w:pPr>
              <w:pStyle w:val="paragraph"/>
              <w:spacing w:before="0" w:beforeAutospacing="0" w:after="0" w:afterAutospacing="0"/>
              <w:textAlignment w:val="baseline"/>
              <w:rPr>
                <w:rFonts w:asciiTheme="minorHAnsi" w:hAnsiTheme="minorHAnsi" w:cstheme="minorHAnsi"/>
                <w:color w:val="FFFFFF" w:themeColor="background1"/>
                <w:sz w:val="22"/>
                <w:szCs w:val="22"/>
              </w:rPr>
            </w:pPr>
          </w:p>
          <w:p w14:paraId="642D6551" w14:textId="77777777" w:rsidR="00432F11" w:rsidRPr="00432F11" w:rsidRDefault="00432F11" w:rsidP="00432F11">
            <w:pPr>
              <w:pStyle w:val="TableParagraph"/>
              <w:tabs>
                <w:tab w:val="left" w:pos="324"/>
              </w:tabs>
              <w:spacing w:before="1"/>
              <w:rPr>
                <w:rFonts w:asciiTheme="minorHAnsi" w:hAnsiTheme="minorHAnsi" w:cstheme="minorHAnsi"/>
                <w:color w:val="FFFFFF" w:themeColor="background1"/>
              </w:rPr>
            </w:pPr>
          </w:p>
          <w:p w14:paraId="0AC6EA56" w14:textId="77777777" w:rsidR="00432F11" w:rsidRPr="00432F11" w:rsidRDefault="00432F11" w:rsidP="00432F11">
            <w:pPr>
              <w:pStyle w:val="TableParagraph"/>
              <w:tabs>
                <w:tab w:val="left" w:pos="324"/>
              </w:tabs>
              <w:spacing w:before="1"/>
              <w:rPr>
                <w:color w:val="FFFFFF" w:themeColor="background1"/>
              </w:rPr>
            </w:pPr>
          </w:p>
          <w:p w14:paraId="1F19273E" w14:textId="7854DB24" w:rsidR="00DC7837" w:rsidRDefault="00DC7837" w:rsidP="00DC7837">
            <w:pPr>
              <w:pStyle w:val="ListParagraph"/>
            </w:pPr>
          </w:p>
          <w:p w14:paraId="6A67E225" w14:textId="2887D9D4" w:rsidR="00421090" w:rsidRDefault="00421090" w:rsidP="00DC7837">
            <w:pPr>
              <w:pStyle w:val="ListParagraph"/>
            </w:pPr>
          </w:p>
          <w:p w14:paraId="7EBC6E62" w14:textId="1DE393AC" w:rsidR="00421090" w:rsidRDefault="00421090" w:rsidP="00DC7837">
            <w:pPr>
              <w:pStyle w:val="ListParagraph"/>
            </w:pPr>
          </w:p>
          <w:p w14:paraId="3EA500E1" w14:textId="5B1F97F2" w:rsidR="00421090" w:rsidRDefault="00421090" w:rsidP="00DC7837">
            <w:pPr>
              <w:pStyle w:val="ListParagraph"/>
            </w:pPr>
          </w:p>
          <w:p w14:paraId="66150171" w14:textId="4EE546C8" w:rsidR="00421090" w:rsidRDefault="00421090" w:rsidP="00DC7837">
            <w:pPr>
              <w:pStyle w:val="ListParagraph"/>
            </w:pPr>
          </w:p>
          <w:p w14:paraId="4CD954BA" w14:textId="04DC235A" w:rsidR="00421090" w:rsidRDefault="00421090" w:rsidP="00DC7837">
            <w:pPr>
              <w:pStyle w:val="ListParagraph"/>
            </w:pPr>
          </w:p>
          <w:p w14:paraId="790AA211" w14:textId="16CF4DAA" w:rsidR="00421090" w:rsidRDefault="00421090" w:rsidP="00DC7837">
            <w:pPr>
              <w:pStyle w:val="ListParagraph"/>
            </w:pPr>
          </w:p>
          <w:p w14:paraId="7BA83528" w14:textId="645E605C" w:rsidR="00421090" w:rsidRDefault="00421090" w:rsidP="00DC7837">
            <w:pPr>
              <w:pStyle w:val="ListParagraph"/>
            </w:pPr>
          </w:p>
          <w:p w14:paraId="13DC0249" w14:textId="4CF63E0E" w:rsidR="00421090" w:rsidRDefault="00421090" w:rsidP="00DC7837">
            <w:pPr>
              <w:pStyle w:val="ListParagraph"/>
            </w:pPr>
          </w:p>
          <w:p w14:paraId="16B97323" w14:textId="2CBED7D7" w:rsidR="00B15895" w:rsidRDefault="00B15895" w:rsidP="00DC7837">
            <w:pPr>
              <w:pStyle w:val="TableParagraph"/>
              <w:spacing w:before="7"/>
            </w:pPr>
          </w:p>
        </w:tc>
        <w:tc>
          <w:tcPr>
            <w:tcW w:w="113" w:type="dxa"/>
          </w:tcPr>
          <w:p w14:paraId="6382B66B" w14:textId="583DC3E2" w:rsidR="00B15895" w:rsidRDefault="00B15895">
            <w:pPr>
              <w:pStyle w:val="TableParagraph"/>
              <w:rPr>
                <w:rFonts w:ascii="Times New Roman"/>
              </w:rPr>
            </w:pPr>
          </w:p>
        </w:tc>
        <w:tc>
          <w:tcPr>
            <w:tcW w:w="7762" w:type="dxa"/>
          </w:tcPr>
          <w:p w14:paraId="289D0342" w14:textId="632EA6D3" w:rsidR="00B15895" w:rsidRDefault="00B91B65">
            <w:pPr>
              <w:pStyle w:val="TableParagraph"/>
              <w:spacing w:before="119"/>
              <w:ind w:left="-8"/>
              <w:rPr>
                <w:rFonts w:ascii="Trebuchet MS" w:hAnsi="Trebuchet MS"/>
                <w:b/>
                <w:bCs/>
                <w:color w:val="0070C0"/>
                <w:sz w:val="32"/>
              </w:rPr>
            </w:pPr>
            <w:r w:rsidRPr="000B762A">
              <w:rPr>
                <w:rFonts w:ascii="Trebuchet MS" w:hAnsi="Trebuchet MS"/>
                <w:b/>
                <w:bCs/>
                <w:color w:val="0070C0"/>
                <w:sz w:val="32"/>
              </w:rPr>
              <w:t>What’s New?</w:t>
            </w:r>
          </w:p>
          <w:p w14:paraId="693A5BA1" w14:textId="7EB47EE9" w:rsidR="00A66D97" w:rsidRDefault="00A66D97">
            <w:pPr>
              <w:pStyle w:val="TableParagraph"/>
              <w:spacing w:before="119"/>
              <w:ind w:left="-8"/>
              <w:rPr>
                <w:rFonts w:asciiTheme="minorHAnsi" w:hAnsiTheme="minorHAnsi" w:cstheme="minorHAnsi"/>
              </w:rPr>
            </w:pPr>
            <w:r>
              <w:rPr>
                <w:rFonts w:asciiTheme="minorHAnsi" w:hAnsiTheme="minorHAnsi" w:cstheme="minorHAnsi"/>
              </w:rPr>
              <w:t xml:space="preserve">Below are new additions to the College Bulletin.  </w:t>
            </w:r>
            <w:r w:rsidR="00716B64">
              <w:rPr>
                <w:rFonts w:asciiTheme="minorHAnsi" w:hAnsiTheme="minorHAnsi" w:cstheme="minorHAnsi"/>
              </w:rPr>
              <w:t>Information has been listed first in the indicated section.</w:t>
            </w:r>
            <w:r w:rsidR="001F6D99">
              <w:rPr>
                <w:rFonts w:asciiTheme="minorHAnsi" w:hAnsiTheme="minorHAnsi" w:cstheme="minorHAnsi"/>
              </w:rPr>
              <w:t xml:space="preserve">  </w:t>
            </w:r>
          </w:p>
          <w:p w14:paraId="0FC2C9CB" w14:textId="7109B4E2" w:rsidR="00526632" w:rsidRDefault="00DC2206" w:rsidP="0086143A">
            <w:pPr>
              <w:pStyle w:val="TableParagraph"/>
              <w:numPr>
                <w:ilvl w:val="0"/>
                <w:numId w:val="7"/>
              </w:numPr>
              <w:spacing w:before="119"/>
              <w:rPr>
                <w:rFonts w:asciiTheme="minorHAnsi" w:hAnsiTheme="minorHAnsi" w:cstheme="minorHAnsi"/>
              </w:rPr>
            </w:pPr>
            <w:r>
              <w:rPr>
                <w:rFonts w:asciiTheme="minorHAnsi" w:hAnsiTheme="minorHAnsi" w:cstheme="minorHAnsi"/>
              </w:rPr>
              <w:t>Raise.me – micro</w:t>
            </w:r>
            <w:r w:rsidR="000862C8">
              <w:rPr>
                <w:rFonts w:asciiTheme="minorHAnsi" w:hAnsiTheme="minorHAnsi" w:cstheme="minorHAnsi"/>
              </w:rPr>
              <w:t xml:space="preserve"> </w:t>
            </w:r>
            <w:r>
              <w:rPr>
                <w:rFonts w:asciiTheme="minorHAnsi" w:hAnsiTheme="minorHAnsi" w:cstheme="minorHAnsi"/>
              </w:rPr>
              <w:t>scholarship site – check it out – for students and teachers!</w:t>
            </w:r>
          </w:p>
          <w:p w14:paraId="08845053" w14:textId="7CAE53F8" w:rsidR="008133E1" w:rsidRDefault="008133E1" w:rsidP="0086143A">
            <w:pPr>
              <w:pStyle w:val="TableParagraph"/>
              <w:numPr>
                <w:ilvl w:val="0"/>
                <w:numId w:val="7"/>
              </w:numPr>
              <w:spacing w:before="119"/>
              <w:rPr>
                <w:rFonts w:asciiTheme="minorHAnsi" w:hAnsiTheme="minorHAnsi" w:cstheme="minorHAnsi"/>
              </w:rPr>
            </w:pPr>
            <w:r>
              <w:rPr>
                <w:rFonts w:asciiTheme="minorHAnsi" w:hAnsiTheme="minorHAnsi" w:cstheme="minorHAnsi"/>
              </w:rPr>
              <w:t>New scholarships!!!! (Scholarships)</w:t>
            </w:r>
          </w:p>
          <w:p w14:paraId="45CE3EA1" w14:textId="7C98AF26" w:rsidR="00221167" w:rsidRDefault="00221167" w:rsidP="0086143A">
            <w:pPr>
              <w:pStyle w:val="TableParagraph"/>
              <w:numPr>
                <w:ilvl w:val="0"/>
                <w:numId w:val="7"/>
              </w:numPr>
              <w:spacing w:before="119"/>
              <w:rPr>
                <w:rFonts w:asciiTheme="minorHAnsi" w:hAnsiTheme="minorHAnsi" w:cstheme="minorHAnsi"/>
              </w:rPr>
            </w:pPr>
            <w:r>
              <w:rPr>
                <w:rFonts w:asciiTheme="minorHAnsi" w:hAnsiTheme="minorHAnsi" w:cstheme="minorHAnsi"/>
              </w:rPr>
              <w:t>Arizona College Consortium Virtual College Fair (Virtual Visits)</w:t>
            </w:r>
          </w:p>
          <w:p w14:paraId="1791FD4B" w14:textId="42F0BB7F" w:rsidR="00DC2206" w:rsidRDefault="00DC2206" w:rsidP="0086143A">
            <w:pPr>
              <w:pStyle w:val="TableParagraph"/>
              <w:numPr>
                <w:ilvl w:val="0"/>
                <w:numId w:val="7"/>
              </w:numPr>
              <w:spacing w:before="119"/>
              <w:rPr>
                <w:rFonts w:asciiTheme="minorHAnsi" w:hAnsiTheme="minorHAnsi" w:cstheme="minorHAnsi"/>
              </w:rPr>
            </w:pPr>
            <w:r>
              <w:rPr>
                <w:rFonts w:asciiTheme="minorHAnsi" w:hAnsiTheme="minorHAnsi" w:cstheme="minorHAnsi"/>
              </w:rPr>
              <w:t>Sample college essays that worked! (Student Resources)</w:t>
            </w:r>
          </w:p>
          <w:p w14:paraId="2855D061" w14:textId="036F6A24" w:rsidR="008A7BDE" w:rsidRDefault="008A7BDE" w:rsidP="0086143A">
            <w:pPr>
              <w:pStyle w:val="TableParagraph"/>
              <w:numPr>
                <w:ilvl w:val="0"/>
                <w:numId w:val="7"/>
              </w:numPr>
              <w:spacing w:before="119"/>
              <w:rPr>
                <w:rFonts w:asciiTheme="minorHAnsi" w:hAnsiTheme="minorHAnsi" w:cstheme="minorHAnsi"/>
              </w:rPr>
            </w:pPr>
            <w:r>
              <w:rPr>
                <w:rFonts w:asciiTheme="minorHAnsi" w:hAnsiTheme="minorHAnsi" w:cstheme="minorHAnsi"/>
              </w:rPr>
              <w:t>Information for free application to Mount St. Mary’s (CA) and NAU (Student Resources)</w:t>
            </w:r>
          </w:p>
          <w:p w14:paraId="09BA6B4A" w14:textId="746A2F2F" w:rsidR="004C26D8" w:rsidRDefault="0054792D" w:rsidP="00150A3A">
            <w:pPr>
              <w:pStyle w:val="TableParagraph"/>
              <w:spacing w:before="119"/>
              <w:ind w:left="-8"/>
              <w:rPr>
                <w:rFonts w:asciiTheme="minorHAnsi" w:hAnsiTheme="minorHAnsi" w:cstheme="minorHAnsi"/>
              </w:rPr>
            </w:pPr>
            <w:r>
              <w:rPr>
                <w:rFonts w:asciiTheme="minorHAnsi" w:hAnsiTheme="minorHAnsi" w:cstheme="minorHAnsi"/>
              </w:rPr>
              <w:t xml:space="preserve">All other information previously </w:t>
            </w:r>
            <w:r w:rsidR="00150A3A">
              <w:rPr>
                <w:rFonts w:asciiTheme="minorHAnsi" w:hAnsiTheme="minorHAnsi" w:cstheme="minorHAnsi"/>
              </w:rPr>
              <w:t>included in the prior College Bulletins.</w:t>
            </w:r>
          </w:p>
          <w:p w14:paraId="0B4D4602" w14:textId="2E83630A" w:rsidR="000B6835" w:rsidRDefault="000B6835" w:rsidP="00150A3A">
            <w:pPr>
              <w:pStyle w:val="TableParagraph"/>
              <w:spacing w:before="119"/>
              <w:ind w:left="-8"/>
              <w:rPr>
                <w:rFonts w:asciiTheme="minorHAnsi" w:hAnsiTheme="minorHAnsi" w:cstheme="minorHAnsi"/>
              </w:rPr>
            </w:pPr>
          </w:p>
          <w:p w14:paraId="017B45D6" w14:textId="433D7357" w:rsidR="000B6835" w:rsidRDefault="000B6835" w:rsidP="00150A3A">
            <w:pPr>
              <w:pStyle w:val="TableParagraph"/>
              <w:spacing w:before="119"/>
              <w:ind w:left="-8"/>
              <w:rPr>
                <w:rFonts w:asciiTheme="minorHAnsi" w:hAnsiTheme="minorHAnsi" w:cstheme="minorHAnsi"/>
              </w:rPr>
            </w:pPr>
          </w:p>
          <w:p w14:paraId="46485468" w14:textId="427AB1E3" w:rsidR="000B6835" w:rsidRDefault="000B6835" w:rsidP="00150A3A">
            <w:pPr>
              <w:pStyle w:val="TableParagraph"/>
              <w:spacing w:before="119"/>
              <w:ind w:left="-8"/>
              <w:rPr>
                <w:rFonts w:asciiTheme="minorHAnsi" w:hAnsiTheme="minorHAnsi" w:cstheme="minorHAnsi"/>
              </w:rPr>
            </w:pPr>
          </w:p>
          <w:p w14:paraId="6B87C60A" w14:textId="1E030C81" w:rsidR="000B6835" w:rsidRDefault="00AC33DD" w:rsidP="00150A3A">
            <w:pPr>
              <w:pStyle w:val="TableParagraph"/>
              <w:spacing w:before="119"/>
              <w:ind w:left="-8"/>
              <w:rPr>
                <w:rFonts w:asciiTheme="minorHAnsi" w:hAnsiTheme="minorHAnsi" w:cstheme="minorHAnsi"/>
              </w:rPr>
            </w:pPr>
            <w:r w:rsidRPr="00AC33DD">
              <w:rPr>
                <w:rFonts w:asciiTheme="minorHAnsi" w:hAnsiTheme="minorHAnsi" w:cstheme="minorHAnsi"/>
                <w:noProof/>
                <w:lang w:bidi="ar-SA"/>
              </w:rPr>
              <mc:AlternateContent>
                <mc:Choice Requires="wps">
                  <w:drawing>
                    <wp:anchor distT="45720" distB="45720" distL="114300" distR="114300" simplePos="0" relativeHeight="251693056" behindDoc="0" locked="0" layoutInCell="1" allowOverlap="1" wp14:anchorId="79152363" wp14:editId="37052494">
                      <wp:simplePos x="0" y="0"/>
                      <wp:positionH relativeFrom="column">
                        <wp:posOffset>655955</wp:posOffset>
                      </wp:positionH>
                      <wp:positionV relativeFrom="paragraph">
                        <wp:posOffset>165100</wp:posOffset>
                      </wp:positionV>
                      <wp:extent cx="3581400" cy="24860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2486025"/>
                              </a:xfrm>
                              <a:prstGeom prst="rect">
                                <a:avLst/>
                              </a:prstGeom>
                              <a:solidFill>
                                <a:srgbClr val="FFFFFF"/>
                              </a:solidFill>
                              <a:ln w="9525">
                                <a:solidFill>
                                  <a:schemeClr val="bg1"/>
                                </a:solidFill>
                                <a:miter lim="800000"/>
                                <a:headEnd/>
                                <a:tailEnd/>
                              </a:ln>
                            </wps:spPr>
                            <wps:txbx>
                              <w:txbxContent>
                                <w:p w14:paraId="6EF93679" w14:textId="5F270CB9" w:rsidR="00AC33DD" w:rsidRDefault="00AC33DD">
                                  <w:r>
                                    <w:rPr>
                                      <w:noProof/>
                                      <w:lang w:bidi="ar-SA"/>
                                    </w:rPr>
                                    <w:drawing>
                                      <wp:inline distT="0" distB="0" distL="0" distR="0" wp14:anchorId="414FA84E" wp14:editId="7DB007FB">
                                        <wp:extent cx="3277385" cy="22383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63140" t="14023" r="14103" b="47115"/>
                                                <a:stretch/>
                                              </pic:blipFill>
                                              <pic:spPr bwMode="auto">
                                                <a:xfrm>
                                                  <a:off x="0" y="0"/>
                                                  <a:ext cx="3284947" cy="224354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52363" id="_x0000_s1028" type="#_x0000_t202" style="position:absolute;left:0;text-align:left;margin-left:51.65pt;margin-top:13pt;width:282pt;height:195.7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" strokecolor="white [3212]">
                      <v:textbox>
                        <w:txbxContent>
                          <w:p w14:paraId="6EF93679" w14:textId="5F270CB9" w:rsidR="00AC33DD" w:rsidRDefault="00AC33DD">
                            <w:r>
                              <w:rPr>
                                <w:noProof/>
                                <w:lang w:bidi="ar-SA"/>
                              </w:rPr>
                              <w:drawing>
                                <wp:inline distT="0" distB="0" distL="0" distR="0" wp14:anchorId="414FA84E" wp14:editId="7DB007FB">
                                  <wp:extent cx="3277385" cy="22383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63140" t="14023" r="14103" b="47115"/>
                                          <a:stretch/>
                                        </pic:blipFill>
                                        <pic:spPr bwMode="auto">
                                          <a:xfrm>
                                            <a:off x="0" y="0"/>
                                            <a:ext cx="3284947" cy="224354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14:paraId="76CF2DA1" w14:textId="08F0ACEA" w:rsidR="000B6835" w:rsidRDefault="000B6835" w:rsidP="00150A3A">
            <w:pPr>
              <w:pStyle w:val="TableParagraph"/>
              <w:spacing w:before="119"/>
              <w:ind w:left="-8"/>
              <w:rPr>
                <w:rFonts w:asciiTheme="minorHAnsi" w:hAnsiTheme="minorHAnsi" w:cstheme="minorHAnsi"/>
              </w:rPr>
            </w:pPr>
          </w:p>
          <w:p w14:paraId="4A38EDC5" w14:textId="7F44783C" w:rsidR="000B6835" w:rsidRDefault="000B6835" w:rsidP="00150A3A">
            <w:pPr>
              <w:pStyle w:val="TableParagraph"/>
              <w:spacing w:before="119"/>
              <w:ind w:left="-8"/>
              <w:rPr>
                <w:rFonts w:asciiTheme="minorHAnsi" w:hAnsiTheme="minorHAnsi" w:cstheme="minorHAnsi"/>
              </w:rPr>
            </w:pPr>
          </w:p>
          <w:p w14:paraId="63A226D3" w14:textId="6222AF21" w:rsidR="000B6835" w:rsidRDefault="000B6835" w:rsidP="00150A3A">
            <w:pPr>
              <w:pStyle w:val="TableParagraph"/>
              <w:spacing w:before="119"/>
              <w:ind w:left="-8"/>
              <w:rPr>
                <w:rFonts w:asciiTheme="minorHAnsi" w:hAnsiTheme="minorHAnsi" w:cstheme="minorHAnsi"/>
              </w:rPr>
            </w:pPr>
          </w:p>
          <w:p w14:paraId="5F18FA12" w14:textId="6E74B471" w:rsidR="000B6835" w:rsidRDefault="000B6835" w:rsidP="00150A3A">
            <w:pPr>
              <w:pStyle w:val="TableParagraph"/>
              <w:spacing w:before="119"/>
              <w:ind w:left="-8"/>
              <w:rPr>
                <w:rFonts w:asciiTheme="minorHAnsi" w:hAnsiTheme="minorHAnsi" w:cstheme="minorHAnsi"/>
              </w:rPr>
            </w:pPr>
          </w:p>
          <w:p w14:paraId="64B0E79E" w14:textId="2D88941A" w:rsidR="000B6835" w:rsidRDefault="000B6835" w:rsidP="00150A3A">
            <w:pPr>
              <w:pStyle w:val="TableParagraph"/>
              <w:spacing w:before="119"/>
              <w:ind w:left="-8"/>
              <w:rPr>
                <w:rFonts w:asciiTheme="minorHAnsi" w:hAnsiTheme="minorHAnsi" w:cstheme="minorHAnsi"/>
              </w:rPr>
            </w:pPr>
          </w:p>
          <w:p w14:paraId="6822A551" w14:textId="26BB5579" w:rsidR="000B6835" w:rsidRDefault="000B6835" w:rsidP="00150A3A">
            <w:pPr>
              <w:pStyle w:val="TableParagraph"/>
              <w:spacing w:before="119"/>
              <w:ind w:left="-8"/>
              <w:rPr>
                <w:rFonts w:asciiTheme="minorHAnsi" w:hAnsiTheme="minorHAnsi" w:cstheme="minorHAnsi"/>
              </w:rPr>
            </w:pPr>
          </w:p>
          <w:p w14:paraId="204F383B" w14:textId="1E898D6B" w:rsidR="000B6835" w:rsidRDefault="000B6835" w:rsidP="00150A3A">
            <w:pPr>
              <w:pStyle w:val="TableParagraph"/>
              <w:spacing w:before="119"/>
              <w:ind w:left="-8"/>
              <w:rPr>
                <w:rFonts w:asciiTheme="minorHAnsi" w:hAnsiTheme="minorHAnsi" w:cstheme="minorHAnsi"/>
              </w:rPr>
            </w:pPr>
          </w:p>
          <w:p w14:paraId="4B1A6780" w14:textId="4F01773C" w:rsidR="000B6835" w:rsidRDefault="000B6835" w:rsidP="00150A3A">
            <w:pPr>
              <w:pStyle w:val="TableParagraph"/>
              <w:spacing w:before="119"/>
              <w:ind w:left="-8"/>
              <w:rPr>
                <w:rFonts w:asciiTheme="minorHAnsi" w:hAnsiTheme="minorHAnsi" w:cstheme="minorHAnsi"/>
              </w:rPr>
            </w:pPr>
          </w:p>
          <w:p w14:paraId="06481B8E" w14:textId="4CF738EA" w:rsidR="000B6835" w:rsidRDefault="000B6835" w:rsidP="00150A3A">
            <w:pPr>
              <w:pStyle w:val="TableParagraph"/>
              <w:spacing w:before="119"/>
              <w:ind w:left="-8"/>
              <w:rPr>
                <w:rFonts w:asciiTheme="minorHAnsi" w:hAnsiTheme="minorHAnsi" w:cstheme="minorHAnsi"/>
              </w:rPr>
            </w:pPr>
          </w:p>
          <w:p w14:paraId="434F37AF" w14:textId="77777777" w:rsidR="000B6835" w:rsidRDefault="000B6835" w:rsidP="00150A3A">
            <w:pPr>
              <w:pStyle w:val="TableParagraph"/>
              <w:spacing w:before="119"/>
              <w:ind w:left="-8"/>
              <w:rPr>
                <w:rFonts w:asciiTheme="minorHAnsi" w:hAnsiTheme="minorHAnsi" w:cstheme="minorHAnsi"/>
              </w:rPr>
            </w:pPr>
          </w:p>
          <w:p w14:paraId="5385BED8" w14:textId="77777777" w:rsidR="000B6835" w:rsidRDefault="000B6835" w:rsidP="00150A3A">
            <w:pPr>
              <w:pStyle w:val="TableParagraph"/>
              <w:spacing w:before="119"/>
              <w:ind w:left="-8"/>
              <w:rPr>
                <w:rFonts w:asciiTheme="minorHAnsi" w:hAnsiTheme="minorHAnsi" w:cstheme="minorHAnsi"/>
              </w:rPr>
            </w:pPr>
          </w:p>
          <w:p w14:paraId="609F1697" w14:textId="523298C3" w:rsidR="000B6835" w:rsidRDefault="000B6835" w:rsidP="00150A3A">
            <w:pPr>
              <w:pStyle w:val="TableParagraph"/>
              <w:spacing w:before="119"/>
              <w:ind w:left="-8"/>
              <w:rPr>
                <w:rFonts w:asciiTheme="minorHAnsi" w:hAnsiTheme="minorHAnsi" w:cstheme="minorHAnsi"/>
              </w:rPr>
            </w:pPr>
          </w:p>
          <w:p w14:paraId="7A1B5EFB" w14:textId="0717C3D7" w:rsidR="000B6835" w:rsidRPr="00150A3A" w:rsidRDefault="000B6835" w:rsidP="000B6835">
            <w:pPr>
              <w:pStyle w:val="TableParagraph"/>
              <w:spacing w:before="119"/>
              <w:ind w:left="-8"/>
              <w:jc w:val="center"/>
              <w:rPr>
                <w:rFonts w:asciiTheme="minorHAnsi" w:hAnsiTheme="minorHAnsi" w:cstheme="minorHAnsi"/>
              </w:rPr>
            </w:pPr>
            <w:r>
              <w:rPr>
                <w:noProof/>
                <w:lang w:bidi="ar-SA"/>
              </w:rPr>
              <w:drawing>
                <wp:inline distT="0" distB="0" distL="0" distR="0" wp14:anchorId="35C0BDF0" wp14:editId="3E4367D2">
                  <wp:extent cx="2135132" cy="13430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35883" cy="1343497"/>
                          </a:xfrm>
                          <a:prstGeom prst="rect">
                            <a:avLst/>
                          </a:prstGeom>
                          <a:noFill/>
                          <a:ln>
                            <a:noFill/>
                          </a:ln>
                        </pic:spPr>
                      </pic:pic>
                    </a:graphicData>
                  </a:graphic>
                </wp:inline>
              </w:drawing>
            </w:r>
          </w:p>
          <w:p w14:paraId="130F8BFF" w14:textId="37F51EC1" w:rsidR="004C26D8" w:rsidRPr="000B762A" w:rsidRDefault="004C26D8" w:rsidP="000B6835">
            <w:pPr>
              <w:pStyle w:val="TableParagraph"/>
              <w:spacing w:before="119"/>
              <w:rPr>
                <w:rFonts w:ascii="Trebuchet MS" w:hAnsi="Trebuchet MS"/>
                <w:b/>
                <w:bCs/>
                <w:color w:val="0070C0"/>
                <w:sz w:val="32"/>
              </w:rPr>
            </w:pPr>
          </w:p>
          <w:p w14:paraId="76047DBB" w14:textId="3CD18789" w:rsidR="00643A1A" w:rsidRDefault="00643A1A" w:rsidP="001F6D99">
            <w:pPr>
              <w:shd w:val="clear" w:color="auto" w:fill="FFFFFF"/>
              <w:rPr>
                <w:rFonts w:cstheme="minorHAnsi"/>
                <w:b/>
                <w:bCs/>
                <w:color w:val="050505"/>
                <w:sz w:val="28"/>
                <w:szCs w:val="28"/>
              </w:rPr>
            </w:pPr>
            <w:r>
              <w:rPr>
                <w:rFonts w:cstheme="minorHAnsi"/>
                <w:b/>
                <w:bCs/>
                <w:color w:val="050505"/>
                <w:sz w:val="28"/>
                <w:szCs w:val="28"/>
              </w:rPr>
              <w:t>Raise.me – various micro</w:t>
            </w:r>
            <w:r w:rsidR="005D5C03">
              <w:rPr>
                <w:rFonts w:cstheme="minorHAnsi"/>
                <w:b/>
                <w:bCs/>
                <w:color w:val="050505"/>
                <w:sz w:val="28"/>
                <w:szCs w:val="28"/>
              </w:rPr>
              <w:t xml:space="preserve"> </w:t>
            </w:r>
            <w:r>
              <w:rPr>
                <w:rFonts w:cstheme="minorHAnsi"/>
                <w:b/>
                <w:bCs/>
                <w:color w:val="050505"/>
                <w:sz w:val="28"/>
                <w:szCs w:val="28"/>
              </w:rPr>
              <w:t>scholarships to different schools</w:t>
            </w:r>
          </w:p>
          <w:p w14:paraId="4E27D264" w14:textId="77777777" w:rsidR="00643A1A" w:rsidRDefault="00643A1A" w:rsidP="001F6D99">
            <w:pPr>
              <w:shd w:val="clear" w:color="auto" w:fill="FFFFFF"/>
              <w:rPr>
                <w:rFonts w:cstheme="minorHAnsi"/>
                <w:b/>
                <w:bCs/>
                <w:color w:val="050505"/>
                <w:sz w:val="28"/>
                <w:szCs w:val="28"/>
              </w:rPr>
            </w:pPr>
          </w:p>
          <w:p w14:paraId="70D3DA64" w14:textId="25587907" w:rsidR="008133E1" w:rsidRDefault="008133E1" w:rsidP="001F6D99">
            <w:pPr>
              <w:shd w:val="clear" w:color="auto" w:fill="FFFFFF"/>
              <w:rPr>
                <w:rFonts w:cstheme="minorHAnsi"/>
                <w:b/>
                <w:bCs/>
                <w:color w:val="050505"/>
                <w:sz w:val="28"/>
                <w:szCs w:val="28"/>
              </w:rPr>
            </w:pPr>
            <w:r>
              <w:rPr>
                <w:rFonts w:cstheme="minorHAnsi"/>
                <w:b/>
                <w:bCs/>
                <w:color w:val="050505"/>
                <w:sz w:val="28"/>
                <w:szCs w:val="28"/>
              </w:rPr>
              <w:t>NSHSS – various scholarships – Deadline October 1, 2020</w:t>
            </w:r>
          </w:p>
          <w:p w14:paraId="16FAEEC2" w14:textId="6BB6B750" w:rsidR="008133E1" w:rsidRDefault="003F1851" w:rsidP="001F6D99">
            <w:pPr>
              <w:shd w:val="clear" w:color="auto" w:fill="FFFFFF"/>
              <w:rPr>
                <w:rFonts w:cstheme="minorHAnsi"/>
                <w:bCs/>
                <w:color w:val="050505"/>
                <w:szCs w:val="28"/>
              </w:rPr>
            </w:pPr>
            <w:hyperlink r:id="rId25" w:history="1">
              <w:r w:rsidR="008133E1" w:rsidRPr="008133E1">
                <w:rPr>
                  <w:rStyle w:val="Hyperlink"/>
                  <w:rFonts w:cstheme="minorHAnsi"/>
                  <w:bCs/>
                  <w:szCs w:val="28"/>
                </w:rPr>
                <w:t>https://www.nshss.org/scholarships/</w:t>
              </w:r>
            </w:hyperlink>
          </w:p>
          <w:p w14:paraId="5BA37604" w14:textId="7D1FED58" w:rsidR="008133E1" w:rsidRDefault="008133E1" w:rsidP="001F6D99">
            <w:pPr>
              <w:shd w:val="clear" w:color="auto" w:fill="FFFFFF"/>
              <w:rPr>
                <w:rFonts w:cstheme="minorHAnsi"/>
                <w:bCs/>
                <w:color w:val="050505"/>
                <w:szCs w:val="28"/>
              </w:rPr>
            </w:pPr>
          </w:p>
          <w:p w14:paraId="46FACFBE" w14:textId="5556AE55" w:rsidR="008133E1" w:rsidRPr="00643A1A" w:rsidRDefault="00643A1A" w:rsidP="001F6D99">
            <w:pPr>
              <w:shd w:val="clear" w:color="auto" w:fill="FFFFFF"/>
              <w:rPr>
                <w:rFonts w:cstheme="minorHAnsi"/>
                <w:b/>
                <w:bCs/>
                <w:color w:val="050505"/>
                <w:sz w:val="28"/>
                <w:szCs w:val="28"/>
              </w:rPr>
            </w:pPr>
            <w:r w:rsidRPr="00643A1A">
              <w:rPr>
                <w:rFonts w:cstheme="minorHAnsi"/>
                <w:b/>
                <w:bCs/>
                <w:color w:val="050505"/>
                <w:sz w:val="28"/>
                <w:szCs w:val="28"/>
              </w:rPr>
              <w:t>Visionary Scholarship – Deadline May 1, 2021</w:t>
            </w:r>
          </w:p>
          <w:p w14:paraId="64FBD502" w14:textId="16D6677E" w:rsidR="00643A1A" w:rsidRDefault="00643A1A" w:rsidP="001F6D99">
            <w:pPr>
              <w:shd w:val="clear" w:color="auto" w:fill="FFFFFF"/>
              <w:rPr>
                <w:rFonts w:cstheme="minorHAnsi"/>
                <w:bCs/>
                <w:color w:val="050505"/>
                <w:szCs w:val="28"/>
              </w:rPr>
            </w:pPr>
            <w:r>
              <w:rPr>
                <w:rFonts w:cstheme="minorHAnsi"/>
                <w:bCs/>
                <w:color w:val="050505"/>
                <w:szCs w:val="28"/>
              </w:rPr>
              <w:t>Grades 9-12 eligible to apply</w:t>
            </w:r>
          </w:p>
          <w:p w14:paraId="1D0D9498" w14:textId="224CDCAE" w:rsidR="00643A1A" w:rsidRPr="00643A1A" w:rsidRDefault="003F1851" w:rsidP="001F6D99">
            <w:pPr>
              <w:shd w:val="clear" w:color="auto" w:fill="FFFFFF"/>
              <w:rPr>
                <w:rFonts w:cstheme="minorHAnsi"/>
                <w:bCs/>
                <w:color w:val="050505"/>
                <w:szCs w:val="28"/>
              </w:rPr>
            </w:pPr>
            <w:hyperlink r:id="rId26" w:history="1">
              <w:r w:rsidR="00643A1A" w:rsidRPr="00643A1A">
                <w:rPr>
                  <w:rStyle w:val="Hyperlink"/>
                  <w:rFonts w:cstheme="minorHAnsi"/>
                  <w:bCs/>
                  <w:szCs w:val="28"/>
                </w:rPr>
                <w:t>https://americancollegefoundation.org/college-planning-visionary-scholarship-details/</w:t>
              </w:r>
            </w:hyperlink>
          </w:p>
          <w:p w14:paraId="74E24103" w14:textId="77777777" w:rsidR="008133E1" w:rsidRDefault="008133E1" w:rsidP="001F6D99">
            <w:pPr>
              <w:shd w:val="clear" w:color="auto" w:fill="FFFFFF"/>
              <w:rPr>
                <w:rFonts w:cstheme="minorHAnsi"/>
                <w:b/>
                <w:bCs/>
                <w:color w:val="050505"/>
                <w:sz w:val="28"/>
                <w:szCs w:val="28"/>
              </w:rPr>
            </w:pPr>
          </w:p>
          <w:p w14:paraId="20ABE45F" w14:textId="1F00985F" w:rsidR="001F6D99" w:rsidRDefault="001F6D99" w:rsidP="001F6D99">
            <w:pPr>
              <w:shd w:val="clear" w:color="auto" w:fill="FFFFFF"/>
              <w:rPr>
                <w:rFonts w:cstheme="minorHAnsi"/>
                <w:b/>
                <w:bCs/>
                <w:color w:val="050505"/>
                <w:sz w:val="28"/>
                <w:szCs w:val="28"/>
              </w:rPr>
            </w:pPr>
            <w:r w:rsidRPr="008B67BA">
              <w:rPr>
                <w:rFonts w:cstheme="minorHAnsi"/>
                <w:b/>
                <w:bCs/>
                <w:color w:val="050505"/>
                <w:sz w:val="28"/>
                <w:szCs w:val="28"/>
              </w:rPr>
              <w:t>NHS Scholarship for NHS Members ONLY – Deadline:  December 1, 2020</w:t>
            </w:r>
          </w:p>
          <w:p w14:paraId="7D64E0D5" w14:textId="77777777" w:rsidR="001F6D99" w:rsidRPr="008B67BA" w:rsidRDefault="003F1851" w:rsidP="001F6D99">
            <w:pPr>
              <w:shd w:val="clear" w:color="auto" w:fill="FFFFFF"/>
              <w:rPr>
                <w:rFonts w:cstheme="minorHAnsi"/>
                <w:b/>
                <w:bCs/>
                <w:color w:val="050505"/>
                <w:sz w:val="28"/>
                <w:szCs w:val="28"/>
              </w:rPr>
            </w:pPr>
            <w:hyperlink r:id="rId27" w:history="1">
              <w:r w:rsidR="001F6D99">
                <w:rPr>
                  <w:rStyle w:val="Hyperlink"/>
                </w:rPr>
                <w:t>NHS Scholarship Application Overview</w:t>
              </w:r>
            </w:hyperlink>
          </w:p>
          <w:p w14:paraId="221240CB" w14:textId="77777777" w:rsidR="001F6D99" w:rsidRDefault="001F6D99" w:rsidP="001F6D99">
            <w:pPr>
              <w:shd w:val="clear" w:color="auto" w:fill="FFFFFF"/>
              <w:rPr>
                <w:rFonts w:cstheme="minorHAnsi"/>
                <w:color w:val="050505"/>
                <w:sz w:val="24"/>
                <w:szCs w:val="24"/>
              </w:rPr>
            </w:pPr>
            <w:r w:rsidRPr="008B67BA">
              <w:rPr>
                <w:rFonts w:cstheme="minorHAnsi"/>
                <w:color w:val="050505"/>
                <w:sz w:val="24"/>
                <w:szCs w:val="24"/>
              </w:rPr>
              <w:t>Applications for the NHS Scholarship open on Thursday, October 1</w:t>
            </w:r>
            <w:r>
              <w:rPr>
                <w:rFonts w:cstheme="minorHAnsi"/>
                <w:color w:val="050505"/>
                <w:sz w:val="24"/>
                <w:szCs w:val="24"/>
              </w:rPr>
              <w:t xml:space="preserve"> for NHS members – please see your NHS advisor.</w:t>
            </w:r>
          </w:p>
          <w:p w14:paraId="314C7780" w14:textId="77777777" w:rsidR="001F6D99" w:rsidRPr="008B67BA" w:rsidRDefault="001F6D99" w:rsidP="001F6D99">
            <w:pPr>
              <w:shd w:val="clear" w:color="auto" w:fill="FFFFFF"/>
              <w:rPr>
                <w:rFonts w:cstheme="minorHAnsi"/>
                <w:color w:val="050505"/>
                <w:sz w:val="24"/>
                <w:szCs w:val="24"/>
              </w:rPr>
            </w:pPr>
          </w:p>
          <w:p w14:paraId="5D91357A" w14:textId="77777777" w:rsidR="001F6D99" w:rsidRPr="008B67BA" w:rsidRDefault="001F6D99" w:rsidP="001F6D99">
            <w:pPr>
              <w:shd w:val="clear" w:color="auto" w:fill="FFFFFF"/>
              <w:rPr>
                <w:rFonts w:cstheme="minorHAnsi"/>
                <w:color w:val="050505"/>
                <w:sz w:val="24"/>
                <w:szCs w:val="24"/>
              </w:rPr>
            </w:pPr>
            <w:r w:rsidRPr="008B67BA">
              <w:rPr>
                <w:rFonts w:cstheme="minorHAnsi"/>
                <w:color w:val="050505"/>
                <w:sz w:val="24"/>
                <w:szCs w:val="24"/>
              </w:rPr>
              <w:t xml:space="preserve">Mark these important dates on your calendar: </w:t>
            </w:r>
          </w:p>
          <w:p w14:paraId="26BD6A34" w14:textId="77777777" w:rsidR="001F6D99" w:rsidRPr="008B67BA" w:rsidRDefault="001F6D99" w:rsidP="001F6D99">
            <w:pPr>
              <w:shd w:val="clear" w:color="auto" w:fill="FFFFFF"/>
              <w:rPr>
                <w:rFonts w:cstheme="minorHAnsi"/>
                <w:color w:val="050505"/>
                <w:sz w:val="24"/>
                <w:szCs w:val="24"/>
              </w:rPr>
            </w:pPr>
            <w:r w:rsidRPr="008B67BA">
              <w:rPr>
                <w:rFonts w:cstheme="minorHAnsi"/>
                <w:color w:val="050505"/>
                <w:sz w:val="24"/>
                <w:szCs w:val="24"/>
              </w:rPr>
              <w:t>•</w:t>
            </w:r>
            <w:r w:rsidRPr="008B67BA">
              <w:rPr>
                <w:rFonts w:cstheme="minorHAnsi"/>
                <w:color w:val="050505"/>
                <w:sz w:val="24"/>
                <w:szCs w:val="24"/>
              </w:rPr>
              <w:tab/>
              <w:t xml:space="preserve">October 1—Application opens </w:t>
            </w:r>
          </w:p>
          <w:p w14:paraId="4BA02169" w14:textId="77777777" w:rsidR="001F6D99" w:rsidRPr="008B67BA" w:rsidRDefault="001F6D99" w:rsidP="001F6D99">
            <w:pPr>
              <w:shd w:val="clear" w:color="auto" w:fill="FFFFFF"/>
              <w:rPr>
                <w:rFonts w:cstheme="minorHAnsi"/>
                <w:color w:val="050505"/>
                <w:sz w:val="24"/>
                <w:szCs w:val="24"/>
              </w:rPr>
            </w:pPr>
            <w:r w:rsidRPr="008B67BA">
              <w:rPr>
                <w:rFonts w:cstheme="minorHAnsi"/>
                <w:color w:val="050505"/>
                <w:sz w:val="24"/>
                <w:szCs w:val="24"/>
              </w:rPr>
              <w:t>•</w:t>
            </w:r>
            <w:r w:rsidRPr="008B67BA">
              <w:rPr>
                <w:rFonts w:cstheme="minorHAnsi"/>
                <w:color w:val="050505"/>
                <w:sz w:val="24"/>
                <w:szCs w:val="24"/>
              </w:rPr>
              <w:tab/>
              <w:t xml:space="preserve">December 1—Application closes; adviser verification and all recommendations due </w:t>
            </w:r>
          </w:p>
          <w:p w14:paraId="4866CFB3" w14:textId="77777777" w:rsidR="001F6D99" w:rsidRDefault="001F6D99" w:rsidP="004C26D8">
            <w:pPr>
              <w:pStyle w:val="paragraph"/>
              <w:spacing w:before="0" w:beforeAutospacing="0" w:after="0" w:afterAutospacing="0"/>
              <w:textAlignment w:val="baseline"/>
              <w:rPr>
                <w:rStyle w:val="normaltextrun"/>
                <w:rFonts w:ascii="Calibri" w:hAnsi="Calibri" w:cs="Calibri"/>
                <w:b/>
                <w:bCs/>
                <w:sz w:val="28"/>
                <w:szCs w:val="28"/>
              </w:rPr>
            </w:pPr>
          </w:p>
          <w:p w14:paraId="01C2638D" w14:textId="77777777" w:rsidR="0054792D" w:rsidRPr="00CE2BFB" w:rsidRDefault="0054792D" w:rsidP="0054792D">
            <w:pPr>
              <w:shd w:val="clear" w:color="auto" w:fill="FFFFFF"/>
              <w:rPr>
                <w:rStyle w:val="eop"/>
                <w:rFonts w:cstheme="minorHAnsi"/>
                <w:b/>
                <w:bCs/>
                <w:color w:val="050505"/>
                <w:sz w:val="28"/>
                <w:szCs w:val="28"/>
              </w:rPr>
            </w:pPr>
            <w:r w:rsidRPr="00CE2BFB">
              <w:rPr>
                <w:rStyle w:val="eop"/>
                <w:rFonts w:cstheme="minorHAnsi"/>
                <w:b/>
                <w:bCs/>
                <w:color w:val="050505"/>
                <w:sz w:val="28"/>
                <w:szCs w:val="28"/>
              </w:rPr>
              <w:t>Leadership Enterprise for a Diverse America (LEDA) – December 14, 2020</w:t>
            </w:r>
            <w:r>
              <w:rPr>
                <w:rStyle w:val="eop"/>
                <w:rFonts w:cstheme="minorHAnsi"/>
                <w:b/>
                <w:bCs/>
                <w:color w:val="050505"/>
                <w:sz w:val="28"/>
                <w:szCs w:val="28"/>
              </w:rPr>
              <w:t xml:space="preserve"> – FOR JUNIORS</w:t>
            </w:r>
          </w:p>
          <w:p w14:paraId="1971D5F7" w14:textId="77777777" w:rsidR="0054792D" w:rsidRDefault="003F1851" w:rsidP="0054792D">
            <w:pPr>
              <w:shd w:val="clear" w:color="auto" w:fill="FFFFFF"/>
            </w:pPr>
            <w:hyperlink r:id="rId28" w:history="1">
              <w:r w:rsidR="0054792D">
                <w:rPr>
                  <w:rStyle w:val="Hyperlink"/>
                </w:rPr>
                <w:t>https://ledascholars.org/our-program/leda-scholars-program/recruitment-admissions/apply/</w:t>
              </w:r>
            </w:hyperlink>
          </w:p>
          <w:p w14:paraId="3F2A31FC" w14:textId="77777777" w:rsidR="0054792D" w:rsidRDefault="0054792D" w:rsidP="0054792D">
            <w:pPr>
              <w:shd w:val="clear" w:color="auto" w:fill="FFFFFF"/>
              <w:rPr>
                <w:rStyle w:val="eop"/>
                <w:rFonts w:cstheme="minorHAnsi"/>
                <w:color w:val="050505"/>
                <w:sz w:val="24"/>
                <w:szCs w:val="24"/>
              </w:rPr>
            </w:pPr>
            <w:r>
              <w:t>A LEDA Scholar includes a summer college experience, counseling toward college admissions, internship support when in college</w:t>
            </w:r>
          </w:p>
          <w:p w14:paraId="50CC6571" w14:textId="77777777" w:rsidR="0054792D" w:rsidRPr="00CE2BFB" w:rsidRDefault="0054792D" w:rsidP="0054792D">
            <w:pPr>
              <w:shd w:val="clear" w:color="auto" w:fill="FFFFFF"/>
              <w:rPr>
                <w:rStyle w:val="eop"/>
                <w:rFonts w:cstheme="minorHAnsi"/>
                <w:color w:val="050505"/>
                <w:sz w:val="24"/>
                <w:szCs w:val="24"/>
              </w:rPr>
            </w:pPr>
            <w:r w:rsidRPr="00CE2BFB">
              <w:rPr>
                <w:rStyle w:val="eop"/>
                <w:rFonts w:cstheme="minorHAnsi"/>
                <w:color w:val="050505"/>
                <w:sz w:val="24"/>
                <w:szCs w:val="24"/>
              </w:rPr>
              <w:t>2020-2021 application timeline:</w:t>
            </w:r>
          </w:p>
          <w:p w14:paraId="4C5C722C" w14:textId="77777777" w:rsidR="0054792D" w:rsidRPr="00CE2BFB" w:rsidRDefault="0054792D" w:rsidP="0054792D">
            <w:pPr>
              <w:shd w:val="clear" w:color="auto" w:fill="FFFFFF"/>
              <w:rPr>
                <w:rStyle w:val="eop"/>
                <w:rFonts w:cstheme="minorHAnsi"/>
                <w:color w:val="050505"/>
                <w:sz w:val="24"/>
                <w:szCs w:val="24"/>
              </w:rPr>
            </w:pPr>
            <w:r w:rsidRPr="00CE2BFB">
              <w:rPr>
                <w:rStyle w:val="eop"/>
                <w:rFonts w:cstheme="minorHAnsi"/>
                <w:color w:val="050505"/>
                <w:sz w:val="24"/>
                <w:szCs w:val="24"/>
              </w:rPr>
              <w:t>September–December 2020: Interested applicants can begin and submit the LEDA Scholars application</w:t>
            </w:r>
          </w:p>
          <w:p w14:paraId="1194DED3" w14:textId="31099AE5" w:rsidR="0054792D" w:rsidRPr="00CE2BFB" w:rsidRDefault="0054792D" w:rsidP="0054792D">
            <w:pPr>
              <w:shd w:val="clear" w:color="auto" w:fill="FFFFFF"/>
              <w:rPr>
                <w:rStyle w:val="eop"/>
                <w:rFonts w:cstheme="minorHAnsi"/>
                <w:color w:val="050505"/>
                <w:sz w:val="24"/>
                <w:szCs w:val="24"/>
              </w:rPr>
            </w:pPr>
            <w:r w:rsidRPr="00CE2BFB">
              <w:rPr>
                <w:rStyle w:val="eop"/>
                <w:rFonts w:cstheme="minorHAnsi"/>
                <w:color w:val="050505"/>
                <w:sz w:val="24"/>
                <w:szCs w:val="24"/>
              </w:rPr>
              <w:t>December 14, 2020: Final submission deadline at 11:59 PM (PST)</w:t>
            </w:r>
          </w:p>
          <w:p w14:paraId="1734FA27" w14:textId="164A9E85" w:rsidR="0054792D" w:rsidRPr="00CE2BFB" w:rsidRDefault="0054792D" w:rsidP="0054792D">
            <w:pPr>
              <w:shd w:val="clear" w:color="auto" w:fill="FFFFFF"/>
              <w:rPr>
                <w:rStyle w:val="eop"/>
                <w:rFonts w:cstheme="minorHAnsi"/>
                <w:color w:val="050505"/>
                <w:sz w:val="24"/>
                <w:szCs w:val="24"/>
              </w:rPr>
            </w:pPr>
            <w:r w:rsidRPr="00CE2BFB">
              <w:rPr>
                <w:rStyle w:val="eop"/>
                <w:rFonts w:cstheme="minorHAnsi"/>
                <w:color w:val="050505"/>
                <w:sz w:val="24"/>
                <w:szCs w:val="24"/>
              </w:rPr>
              <w:t>December 2020–April 2021: Applications are reviewed by the Recruitment and Admission team</w:t>
            </w:r>
          </w:p>
          <w:p w14:paraId="666D782B" w14:textId="77777777" w:rsidR="0054792D" w:rsidRPr="00CE2BFB" w:rsidRDefault="0054792D" w:rsidP="0054792D">
            <w:pPr>
              <w:shd w:val="clear" w:color="auto" w:fill="FFFFFF"/>
              <w:rPr>
                <w:rStyle w:val="eop"/>
                <w:rFonts w:cstheme="minorHAnsi"/>
                <w:color w:val="050505"/>
                <w:sz w:val="24"/>
                <w:szCs w:val="24"/>
              </w:rPr>
            </w:pPr>
            <w:r w:rsidRPr="00CE2BFB">
              <w:rPr>
                <w:rStyle w:val="eop"/>
                <w:rFonts w:cstheme="minorHAnsi"/>
                <w:color w:val="050505"/>
                <w:sz w:val="24"/>
                <w:szCs w:val="24"/>
              </w:rPr>
              <w:t>Late February-March 2021: All applicants are notified about Part I of the process. Applicants moving on to Part II are asked to submit additional materials.</w:t>
            </w:r>
          </w:p>
          <w:p w14:paraId="10A7E6D6" w14:textId="77777777" w:rsidR="0054792D" w:rsidRPr="00CE2BFB" w:rsidRDefault="0054792D" w:rsidP="0054792D">
            <w:pPr>
              <w:shd w:val="clear" w:color="auto" w:fill="FFFFFF"/>
              <w:rPr>
                <w:rStyle w:val="eop"/>
                <w:rFonts w:cstheme="minorHAnsi"/>
                <w:color w:val="050505"/>
                <w:sz w:val="24"/>
                <w:szCs w:val="24"/>
              </w:rPr>
            </w:pPr>
            <w:r w:rsidRPr="00CE2BFB">
              <w:rPr>
                <w:rStyle w:val="eop"/>
                <w:rFonts w:cstheme="minorHAnsi"/>
                <w:color w:val="050505"/>
                <w:sz w:val="24"/>
                <w:szCs w:val="24"/>
              </w:rPr>
              <w:t>March-April 2021: All Part II applicants are notified and finalists are invited to participate in a video or phone interview.</w:t>
            </w:r>
          </w:p>
          <w:p w14:paraId="144F51B9" w14:textId="77777777" w:rsidR="0054792D" w:rsidRPr="005106DC" w:rsidRDefault="0054792D" w:rsidP="0054792D">
            <w:pPr>
              <w:shd w:val="clear" w:color="auto" w:fill="FFFFFF"/>
              <w:rPr>
                <w:rStyle w:val="eop"/>
                <w:rFonts w:cstheme="minorHAnsi"/>
                <w:color w:val="050505"/>
                <w:sz w:val="24"/>
                <w:szCs w:val="24"/>
              </w:rPr>
            </w:pPr>
            <w:r w:rsidRPr="00CE2BFB">
              <w:rPr>
                <w:rStyle w:val="eop"/>
                <w:rFonts w:cstheme="minorHAnsi"/>
                <w:color w:val="050505"/>
                <w:sz w:val="24"/>
                <w:szCs w:val="24"/>
              </w:rPr>
              <w:t>April-May 2021: All remaining applicants are notified, and 100 LEDA Scholars are admitted to the LEDA Scholars Program.</w:t>
            </w:r>
          </w:p>
          <w:p w14:paraId="0DE18B5B" w14:textId="77777777" w:rsidR="001F6D99" w:rsidRDefault="001F6D99" w:rsidP="004C26D8">
            <w:pPr>
              <w:pStyle w:val="paragraph"/>
              <w:spacing w:before="0" w:beforeAutospacing="0" w:after="0" w:afterAutospacing="0"/>
              <w:textAlignment w:val="baseline"/>
              <w:rPr>
                <w:rStyle w:val="normaltextrun"/>
                <w:rFonts w:ascii="Calibri" w:hAnsi="Calibri" w:cs="Calibri"/>
                <w:b/>
                <w:bCs/>
                <w:sz w:val="28"/>
                <w:szCs w:val="28"/>
              </w:rPr>
            </w:pPr>
          </w:p>
          <w:p w14:paraId="66C7E46D" w14:textId="2B3AE7F6" w:rsidR="004C26D8" w:rsidRDefault="004C26D8" w:rsidP="004C26D8">
            <w:pPr>
              <w:pStyle w:val="paragraph"/>
              <w:spacing w:before="0" w:beforeAutospacing="0" w:after="0" w:afterAutospacing="0"/>
              <w:textAlignment w:val="baseline"/>
              <w:rPr>
                <w:rStyle w:val="eop"/>
                <w:rFonts w:ascii="Calibri" w:hAnsi="Calibri" w:cs="Calibri"/>
                <w:sz w:val="28"/>
                <w:szCs w:val="28"/>
              </w:rPr>
            </w:pPr>
            <w:r>
              <w:rPr>
                <w:rStyle w:val="normaltextrun"/>
                <w:rFonts w:ascii="Calibri" w:hAnsi="Calibri" w:cs="Calibri"/>
                <w:b/>
                <w:bCs/>
                <w:sz w:val="28"/>
                <w:szCs w:val="28"/>
              </w:rPr>
              <w:t>Questbridge</w:t>
            </w:r>
            <w:r>
              <w:rPr>
                <w:rStyle w:val="eop"/>
                <w:rFonts w:ascii="Calibri" w:hAnsi="Calibri" w:cs="Calibri"/>
                <w:sz w:val="28"/>
                <w:szCs w:val="28"/>
              </w:rPr>
              <w:t xml:space="preserve">  - </w:t>
            </w:r>
            <w:r w:rsidRPr="005C4E14">
              <w:rPr>
                <w:rStyle w:val="eop"/>
                <w:rFonts w:ascii="Calibri" w:hAnsi="Calibri" w:cs="Calibri"/>
                <w:b/>
                <w:sz w:val="28"/>
                <w:szCs w:val="28"/>
              </w:rPr>
              <w:t>deadline September 29, 2020</w:t>
            </w:r>
          </w:p>
          <w:p w14:paraId="1D931E90" w14:textId="77777777" w:rsidR="004C26D8" w:rsidRPr="00024185" w:rsidRDefault="003F1851" w:rsidP="004C26D8">
            <w:pPr>
              <w:pStyle w:val="paragraph"/>
              <w:spacing w:before="0" w:beforeAutospacing="0" w:after="0" w:afterAutospacing="0"/>
              <w:textAlignment w:val="baseline"/>
              <w:rPr>
                <w:rFonts w:ascii="Segoe UI" w:hAnsi="Segoe UI" w:cs="Segoe UI"/>
                <w:sz w:val="20"/>
                <w:szCs w:val="18"/>
              </w:rPr>
            </w:pPr>
            <w:hyperlink r:id="rId29" w:history="1">
              <w:r w:rsidR="004C26D8" w:rsidRPr="00024185">
                <w:rPr>
                  <w:rStyle w:val="Hyperlink"/>
                  <w:rFonts w:ascii="Segoe UI" w:hAnsi="Segoe UI" w:cs="Segoe UI"/>
                  <w:sz w:val="20"/>
                  <w:szCs w:val="18"/>
                </w:rPr>
                <w:t>https://www.questbridge.org/</w:t>
              </w:r>
            </w:hyperlink>
          </w:p>
          <w:p w14:paraId="3008428B" w14:textId="77777777" w:rsidR="004C26D8" w:rsidRDefault="004C26D8" w:rsidP="004C26D8">
            <w:pPr>
              <w:pStyle w:val="paragraph"/>
              <w:spacing w:before="0" w:beforeAutospacing="0" w:after="0" w:afterAutospacing="0"/>
              <w:textAlignment w:val="baseline"/>
              <w:rPr>
                <w:rStyle w:val="normaltextrun"/>
                <w:rFonts w:ascii="Calibri" w:hAnsi="Calibri" w:cs="Calibri"/>
                <w:b/>
                <w:bCs/>
              </w:rPr>
            </w:pPr>
          </w:p>
          <w:p w14:paraId="47EDAC3B" w14:textId="77777777" w:rsidR="004C26D8" w:rsidRDefault="004C26D8" w:rsidP="004C26D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Why should students apply? </w:t>
            </w:r>
            <w:r>
              <w:rPr>
                <w:rStyle w:val="normaltextrun"/>
                <w:rFonts w:ascii="Calibri" w:hAnsi="Calibri" w:cs="Calibri"/>
                <w:color w:val="000000"/>
                <w:u w:val="single"/>
                <w:shd w:val="clear" w:color="auto" w:fill="E1E3E6"/>
              </w:rPr>
              <w:t>QuestBridge</w:t>
            </w:r>
            <w:r>
              <w:rPr>
                <w:rStyle w:val="normaltextrun"/>
                <w:rFonts w:ascii="Calibri" w:hAnsi="Calibri" w:cs="Calibri"/>
              </w:rPr>
              <w:t> is a nationally recognized nonprofit that has helped thousands of students gain admission and full four-year scholarships to top colleges through the National College Match. Our </w:t>
            </w:r>
            <w:hyperlink r:id="rId30" w:tgtFrame="_blank" w:history="1">
              <w:r>
                <w:rPr>
                  <w:rStyle w:val="normaltextrun"/>
                  <w:rFonts w:ascii="Calibri" w:hAnsi="Calibri" w:cs="Calibri"/>
                  <w:color w:val="0563C1"/>
                  <w:u w:val="single"/>
                </w:rPr>
                <w:t>40 college partners</w:t>
              </w:r>
            </w:hyperlink>
            <w:r>
              <w:rPr>
                <w:rStyle w:val="normaltextrun"/>
                <w:rFonts w:ascii="Calibri" w:hAnsi="Calibri" w:cs="Calibri"/>
              </w:rPr>
              <w:t xml:space="preserve"> are actively seeking students who have excelled academically despite </w:t>
            </w:r>
            <w:r>
              <w:rPr>
                <w:rStyle w:val="normaltextrun"/>
                <w:rFonts w:ascii="Calibri" w:hAnsi="Calibri" w:cs="Calibri"/>
              </w:rPr>
              <w:lastRenderedPageBreak/>
              <w:t>financial hardship, and they partner with us to find these outstanding students.</w:t>
            </w:r>
            <w:r>
              <w:rPr>
                <w:rStyle w:val="eop"/>
                <w:rFonts w:ascii="Calibri" w:hAnsi="Calibri" w:cs="Calibri"/>
              </w:rPr>
              <w:t> </w:t>
            </w:r>
          </w:p>
          <w:p w14:paraId="03F53631" w14:textId="77777777" w:rsidR="004C26D8" w:rsidRDefault="004C26D8" w:rsidP="004C26D8">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712CB8B6" w14:textId="77777777" w:rsidR="004C26D8" w:rsidRDefault="004C26D8" w:rsidP="004C26D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We are looking for high school seniors who have shown outstanding academic ability despite financial challenges.</w:t>
            </w:r>
            <w:r>
              <w:rPr>
                <w:rStyle w:val="normaltextrun"/>
                <w:rFonts w:ascii="Calibri" w:hAnsi="Calibri" w:cs="Calibri"/>
              </w:rPr>
              <w:t> We take a holistic approach to reviewing applications, and we do not have absolute criteria or cut-offs for GPA, standardized test scores, income, or other factors.</w:t>
            </w:r>
            <w:r>
              <w:rPr>
                <w:rStyle w:val="eop"/>
                <w:rFonts w:ascii="Calibri" w:hAnsi="Calibri" w:cs="Calibri"/>
              </w:rPr>
              <w:t> </w:t>
            </w:r>
          </w:p>
          <w:p w14:paraId="5BB6FFD3" w14:textId="77777777" w:rsidR="004C26D8" w:rsidRDefault="004C26D8" w:rsidP="004C26D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Be sure to review carefully:</w:t>
            </w:r>
            <w:r>
              <w:rPr>
                <w:rStyle w:val="eop"/>
                <w:rFonts w:ascii="Calibri" w:hAnsi="Calibri" w:cs="Calibri"/>
              </w:rPr>
              <w:t> </w:t>
            </w:r>
          </w:p>
          <w:p w14:paraId="16811619" w14:textId="77777777" w:rsidR="004C26D8" w:rsidRDefault="003F1851" w:rsidP="004C26D8">
            <w:pPr>
              <w:pStyle w:val="paragraph"/>
              <w:spacing w:before="0" w:beforeAutospacing="0" w:after="0" w:afterAutospacing="0"/>
              <w:textAlignment w:val="baseline"/>
              <w:rPr>
                <w:rFonts w:ascii="Segoe UI" w:hAnsi="Segoe UI" w:cs="Segoe UI"/>
                <w:sz w:val="18"/>
                <w:szCs w:val="18"/>
              </w:rPr>
            </w:pPr>
            <w:hyperlink r:id="rId31" w:anchor="eligibility" w:tgtFrame="_blank" w:history="1">
              <w:r w:rsidR="004C26D8">
                <w:rPr>
                  <w:rStyle w:val="normaltextrun"/>
                  <w:rFonts w:ascii="Calibri" w:hAnsi="Calibri" w:cs="Calibri"/>
                  <w:color w:val="0563C1"/>
                  <w:u w:val="single"/>
                </w:rPr>
                <w:t>Eligibility</w:t>
              </w:r>
            </w:hyperlink>
            <w:r w:rsidR="004C26D8">
              <w:rPr>
                <w:rStyle w:val="normaltextrun"/>
                <w:rFonts w:ascii="Calibri" w:hAnsi="Calibri" w:cs="Calibri"/>
              </w:rPr>
              <w:t>  |  </w:t>
            </w:r>
            <w:hyperlink r:id="rId32" w:anchor="academic" w:tgtFrame="_blank" w:history="1">
              <w:r w:rsidR="004C26D8">
                <w:rPr>
                  <w:rStyle w:val="normaltextrun"/>
                  <w:rFonts w:ascii="Calibri" w:hAnsi="Calibri" w:cs="Calibri"/>
                  <w:color w:val="0563C1"/>
                  <w:u w:val="single"/>
                </w:rPr>
                <w:t>Academic Achievement</w:t>
              </w:r>
            </w:hyperlink>
            <w:r w:rsidR="004C26D8">
              <w:rPr>
                <w:rStyle w:val="normaltextrun"/>
                <w:rFonts w:ascii="Calibri" w:hAnsi="Calibri" w:cs="Calibri"/>
              </w:rPr>
              <w:t>  |  </w:t>
            </w:r>
            <w:hyperlink r:id="rId33" w:anchor="financial" w:tgtFrame="_blank" w:history="1">
              <w:r w:rsidR="004C26D8">
                <w:rPr>
                  <w:rStyle w:val="normaltextrun"/>
                  <w:rFonts w:ascii="Calibri" w:hAnsi="Calibri" w:cs="Calibri"/>
                  <w:color w:val="0563C1"/>
                  <w:u w:val="single"/>
                </w:rPr>
                <w:t>Financial Qualifications</w:t>
              </w:r>
            </w:hyperlink>
            <w:r w:rsidR="004C26D8">
              <w:rPr>
                <w:rStyle w:val="normaltextrun"/>
                <w:rFonts w:ascii="Calibri" w:hAnsi="Calibri" w:cs="Calibri"/>
              </w:rPr>
              <w:t>  |  </w:t>
            </w:r>
            <w:hyperlink r:id="rId34" w:anchor="personal" w:tgtFrame="_blank" w:history="1">
              <w:r w:rsidR="004C26D8">
                <w:rPr>
                  <w:rStyle w:val="normaltextrun"/>
                  <w:rFonts w:ascii="Calibri" w:hAnsi="Calibri" w:cs="Calibri"/>
                  <w:color w:val="0563C1"/>
                  <w:u w:val="single"/>
                </w:rPr>
                <w:t>Personal Circumstances</w:t>
              </w:r>
            </w:hyperlink>
            <w:r w:rsidR="004C26D8">
              <w:rPr>
                <w:rStyle w:val="normaltextrun"/>
                <w:rFonts w:ascii="Calibri" w:hAnsi="Calibri" w:cs="Calibri"/>
              </w:rPr>
              <w:t> |  </w:t>
            </w:r>
            <w:hyperlink r:id="rId35" w:anchor="faq" w:tgtFrame="_blank" w:history="1">
              <w:r w:rsidR="004C26D8">
                <w:rPr>
                  <w:rStyle w:val="normaltextrun"/>
                  <w:rFonts w:ascii="Calibri" w:hAnsi="Calibri" w:cs="Calibri"/>
                  <w:color w:val="0563C1"/>
                  <w:u w:val="single"/>
                </w:rPr>
                <w:t>FAQs</w:t>
              </w:r>
            </w:hyperlink>
            <w:r w:rsidR="004C26D8">
              <w:rPr>
                <w:rStyle w:val="eop"/>
                <w:rFonts w:ascii="Calibri" w:hAnsi="Calibri" w:cs="Calibri"/>
              </w:rPr>
              <w:t> </w:t>
            </w:r>
          </w:p>
          <w:p w14:paraId="71398BC1" w14:textId="77777777" w:rsidR="004C26D8" w:rsidRDefault="004C26D8" w:rsidP="004C26D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47B360AD" w14:textId="77777777" w:rsidR="004C26D8" w:rsidRPr="003B2243" w:rsidRDefault="004C26D8" w:rsidP="004C26D8">
            <w:pPr>
              <w:pStyle w:val="paragraph"/>
              <w:spacing w:before="0" w:beforeAutospacing="0" w:after="0" w:afterAutospacing="0"/>
              <w:textAlignment w:val="baseline"/>
              <w:rPr>
                <w:rStyle w:val="eop"/>
                <w:rFonts w:ascii="Segoe UI" w:hAnsi="Segoe UI" w:cs="Segoe UI"/>
                <w:sz w:val="18"/>
                <w:szCs w:val="18"/>
              </w:rPr>
            </w:pPr>
            <w:r>
              <w:rPr>
                <w:rStyle w:val="eop"/>
                <w:rFonts w:ascii="Calibri" w:hAnsi="Calibri" w:cs="Calibri"/>
                <w:b/>
                <w:sz w:val="32"/>
              </w:rPr>
              <w:t>Flinn Scholarship – deadline October 5</w:t>
            </w:r>
          </w:p>
          <w:p w14:paraId="4790A689" w14:textId="77777777" w:rsidR="004C26D8" w:rsidRDefault="003F1851" w:rsidP="004C26D8">
            <w:pPr>
              <w:rPr>
                <w:rStyle w:val="eop"/>
                <w:b/>
                <w:sz w:val="32"/>
              </w:rPr>
            </w:pPr>
            <w:hyperlink r:id="rId36" w:history="1">
              <w:r w:rsidR="004C26D8">
                <w:rPr>
                  <w:rStyle w:val="Hyperlink"/>
                </w:rPr>
                <w:t>https://flinn.org/flinn-scholars/</w:t>
              </w:r>
            </w:hyperlink>
          </w:p>
          <w:p w14:paraId="1351BFDF" w14:textId="77777777" w:rsidR="004C26D8" w:rsidRPr="000A530B" w:rsidRDefault="004C26D8" w:rsidP="004C26D8">
            <w:pPr>
              <w:rPr>
                <w:rStyle w:val="eop"/>
                <w:bCs/>
              </w:rPr>
            </w:pPr>
            <w:r w:rsidRPr="000A530B">
              <w:rPr>
                <w:rStyle w:val="eop"/>
                <w:bCs/>
              </w:rPr>
              <w:t xml:space="preserve">The Flinn Scholarship isn’t about what you get. It’s about who you become and the impact you make. With the world-class education made possible by the Flinn Scholarship, you can become an agent of discovery, creativity and leadership who will make a difference.  </w:t>
            </w:r>
          </w:p>
          <w:p w14:paraId="423A8948" w14:textId="6139B3DD" w:rsidR="004C26D8" w:rsidRDefault="004C26D8" w:rsidP="004C26D8">
            <w:pPr>
              <w:rPr>
                <w:rStyle w:val="eop"/>
                <w:bCs/>
              </w:rPr>
            </w:pPr>
            <w:r w:rsidRPr="000A530B">
              <w:rPr>
                <w:rStyle w:val="eop"/>
                <w:bCs/>
              </w:rPr>
              <w:t xml:space="preserve">The Flinn Scholarship—valued at more than $120,000—covers tuition, fees, housing, and meals at one of Arizona’s public universities, plus study abroad. Each year, about 20 top high-school seniors are chosen to learn from amazing faculty, business leaders, and civic innovators and join a vibrant, eclectic community—including a powerful alumni network. </w:t>
            </w:r>
          </w:p>
          <w:p w14:paraId="7DB6098A" w14:textId="77777777" w:rsidR="00345764" w:rsidRPr="000A530B" w:rsidRDefault="00345764" w:rsidP="004C26D8">
            <w:pPr>
              <w:rPr>
                <w:rStyle w:val="eop"/>
                <w:bCs/>
              </w:rPr>
            </w:pPr>
          </w:p>
          <w:p w14:paraId="5AB15CA1" w14:textId="5E85AC4F" w:rsidR="004C26D8" w:rsidRDefault="004C26D8" w:rsidP="004C26D8">
            <w:pPr>
              <w:rPr>
                <w:rStyle w:val="eop"/>
                <w:bCs/>
              </w:rPr>
            </w:pPr>
            <w:r w:rsidRPr="000A530B">
              <w:rPr>
                <w:rStyle w:val="eop"/>
                <w:bCs/>
              </w:rPr>
              <w:t>What’s the Flinn Scholar blueprint? There is none. Scholars emerge from throughout Arizona and become leaders in every discipline you can imagine.</w:t>
            </w:r>
          </w:p>
          <w:p w14:paraId="49304A36" w14:textId="77777777" w:rsidR="008A7BDE" w:rsidRDefault="008A7BDE" w:rsidP="004C26D8">
            <w:pPr>
              <w:rPr>
                <w:rStyle w:val="eop"/>
                <w:bCs/>
              </w:rPr>
            </w:pPr>
          </w:p>
          <w:p w14:paraId="1EC2FA4C" w14:textId="0AC33DF5" w:rsidR="008A7BDE" w:rsidRDefault="008A7BDE" w:rsidP="004C26D8">
            <w:pPr>
              <w:rPr>
                <w:bCs/>
              </w:rPr>
            </w:pPr>
          </w:p>
          <w:p w14:paraId="61B8A1BA" w14:textId="77777777" w:rsidR="008A7BDE" w:rsidRDefault="008A7BDE" w:rsidP="008A7BDE">
            <w:pPr>
              <w:rPr>
                <w:rStyle w:val="eop"/>
                <w:b/>
                <w:sz w:val="32"/>
              </w:rPr>
            </w:pPr>
            <w:r>
              <w:rPr>
                <w:rStyle w:val="eop"/>
                <w:b/>
                <w:sz w:val="32"/>
              </w:rPr>
              <w:t>Golden Door Scholarship – deadline October 25, 2020</w:t>
            </w:r>
          </w:p>
          <w:p w14:paraId="2BE5F287" w14:textId="77777777" w:rsidR="008235D6" w:rsidRDefault="003F1851" w:rsidP="008A7BDE">
            <w:hyperlink r:id="rId37" w:history="1">
              <w:r w:rsidR="008235D6">
                <w:rPr>
                  <w:rStyle w:val="Hyperlink"/>
                </w:rPr>
                <w:t>https://www.goldendoorscholars.org/apply-now</w:t>
              </w:r>
            </w:hyperlink>
          </w:p>
          <w:p w14:paraId="2C25AC56" w14:textId="50D58F44" w:rsidR="008A7BDE" w:rsidRDefault="008A7BDE" w:rsidP="008A7BDE">
            <w:r>
              <w:t>Scholarship specifically for DACA, TSP or undocumented students.</w:t>
            </w:r>
          </w:p>
          <w:p w14:paraId="3C5122C1" w14:textId="77777777" w:rsidR="008A7BDE" w:rsidRDefault="008A7BDE" w:rsidP="008A7BDE">
            <w:r>
              <w:t>Deadline not posted yet, you can sign up to get email updates.</w:t>
            </w:r>
          </w:p>
          <w:p w14:paraId="0FAF29D9" w14:textId="77777777" w:rsidR="008A7BDE" w:rsidRDefault="008A7BDE" w:rsidP="008A7BDE">
            <w:pPr>
              <w:rPr>
                <w:rStyle w:val="eop"/>
                <w:b/>
                <w:sz w:val="32"/>
              </w:rPr>
            </w:pPr>
            <w:r>
              <w:t>Application requirements:</w:t>
            </w:r>
          </w:p>
          <w:p w14:paraId="4DE5143E" w14:textId="77777777" w:rsidR="008A7BDE" w:rsidRPr="00035ABA" w:rsidRDefault="008A7BDE" w:rsidP="008A7BDE">
            <w:pPr>
              <w:widowControl/>
              <w:numPr>
                <w:ilvl w:val="0"/>
                <w:numId w:val="5"/>
              </w:numPr>
              <w:autoSpaceDE/>
              <w:autoSpaceDN/>
              <w:spacing w:line="259" w:lineRule="auto"/>
              <w:rPr>
                <w:bCs/>
              </w:rPr>
            </w:pPr>
            <w:r w:rsidRPr="00035ABA">
              <w:rPr>
                <w:bCs/>
              </w:rPr>
              <w:t>Your high school and/or college transcript.</w:t>
            </w:r>
          </w:p>
          <w:p w14:paraId="68466104" w14:textId="77777777" w:rsidR="008A7BDE" w:rsidRPr="00035ABA" w:rsidRDefault="008A7BDE" w:rsidP="008A7BDE">
            <w:pPr>
              <w:widowControl/>
              <w:numPr>
                <w:ilvl w:val="0"/>
                <w:numId w:val="5"/>
              </w:numPr>
              <w:autoSpaceDE/>
              <w:autoSpaceDN/>
              <w:spacing w:line="259" w:lineRule="auto"/>
              <w:rPr>
                <w:bCs/>
              </w:rPr>
            </w:pPr>
            <w:r w:rsidRPr="00035ABA">
              <w:rPr>
                <w:bCs/>
              </w:rPr>
              <w:t>Your class rank and class size if available.</w:t>
            </w:r>
          </w:p>
          <w:p w14:paraId="6F04D621" w14:textId="77777777" w:rsidR="008A7BDE" w:rsidRPr="00035ABA" w:rsidRDefault="008A7BDE" w:rsidP="008A7BDE">
            <w:pPr>
              <w:widowControl/>
              <w:numPr>
                <w:ilvl w:val="0"/>
                <w:numId w:val="5"/>
              </w:numPr>
              <w:autoSpaceDE/>
              <w:autoSpaceDN/>
              <w:spacing w:line="259" w:lineRule="auto"/>
              <w:rPr>
                <w:bCs/>
              </w:rPr>
            </w:pPr>
            <w:r w:rsidRPr="00035ABA">
              <w:rPr>
                <w:bCs/>
              </w:rPr>
              <w:t>Information about leadership and extracurricular activities.</w:t>
            </w:r>
          </w:p>
          <w:p w14:paraId="27979D9C" w14:textId="77777777" w:rsidR="008A7BDE" w:rsidRDefault="008A7BDE" w:rsidP="008A7BDE">
            <w:pPr>
              <w:widowControl/>
              <w:numPr>
                <w:ilvl w:val="0"/>
                <w:numId w:val="5"/>
              </w:numPr>
              <w:autoSpaceDE/>
              <w:autoSpaceDN/>
              <w:spacing w:line="259" w:lineRule="auto"/>
              <w:rPr>
                <w:bCs/>
              </w:rPr>
            </w:pPr>
            <w:r w:rsidRPr="00035ABA">
              <w:rPr>
                <w:bCs/>
              </w:rPr>
              <w:t xml:space="preserve">An essay - you can use one written from one of your college applications or use one of the prompts from </w:t>
            </w:r>
            <w:r>
              <w:rPr>
                <w:bCs/>
              </w:rPr>
              <w:t>The Common Application.</w:t>
            </w:r>
          </w:p>
          <w:p w14:paraId="7E86399E" w14:textId="77777777" w:rsidR="008A7BDE" w:rsidRDefault="008A7BDE" w:rsidP="008A7BDE">
            <w:pPr>
              <w:widowControl/>
              <w:autoSpaceDE/>
              <w:autoSpaceDN/>
              <w:spacing w:line="259" w:lineRule="auto"/>
              <w:rPr>
                <w:bCs/>
              </w:rPr>
            </w:pPr>
          </w:p>
          <w:p w14:paraId="7E5D5B54" w14:textId="77777777" w:rsidR="008A7BDE" w:rsidRDefault="008A7BDE" w:rsidP="008A7BDE">
            <w:pPr>
              <w:widowControl/>
              <w:autoSpaceDE/>
              <w:autoSpaceDN/>
              <w:spacing w:line="259" w:lineRule="auto"/>
              <w:rPr>
                <w:bCs/>
              </w:rPr>
            </w:pPr>
          </w:p>
          <w:p w14:paraId="7F2C9F2A" w14:textId="77777777" w:rsidR="008A7BDE" w:rsidRPr="00065AA6" w:rsidRDefault="008A7BDE" w:rsidP="004C26D8">
            <w:pPr>
              <w:rPr>
                <w:bCs/>
              </w:rPr>
            </w:pPr>
          </w:p>
          <w:p w14:paraId="030B3D42" w14:textId="34849DD9" w:rsidR="00345764" w:rsidRDefault="00345764" w:rsidP="004C26D8">
            <w:pPr>
              <w:shd w:val="clear" w:color="auto" w:fill="FFFFFF"/>
              <w:rPr>
                <w:rFonts w:cstheme="minorHAnsi"/>
                <w:color w:val="050505"/>
                <w:sz w:val="24"/>
                <w:szCs w:val="24"/>
              </w:rPr>
            </w:pPr>
          </w:p>
          <w:p w14:paraId="5EA85217" w14:textId="49896413" w:rsidR="008B7207" w:rsidRDefault="008B7207" w:rsidP="004C26D8">
            <w:pPr>
              <w:shd w:val="clear" w:color="auto" w:fill="FFFFFF"/>
              <w:rPr>
                <w:rFonts w:cstheme="minorHAnsi"/>
                <w:color w:val="050505"/>
                <w:sz w:val="24"/>
                <w:szCs w:val="24"/>
              </w:rPr>
            </w:pPr>
          </w:p>
          <w:p w14:paraId="36D10BC3" w14:textId="3D899F8A" w:rsidR="008B7207" w:rsidRDefault="008B7207" w:rsidP="004C26D8">
            <w:pPr>
              <w:shd w:val="clear" w:color="auto" w:fill="FFFFFF"/>
              <w:rPr>
                <w:rFonts w:cstheme="minorHAnsi"/>
                <w:color w:val="050505"/>
                <w:sz w:val="24"/>
                <w:szCs w:val="24"/>
              </w:rPr>
            </w:pPr>
          </w:p>
          <w:p w14:paraId="63BA3DA2" w14:textId="77777777" w:rsidR="008B7207" w:rsidRDefault="008B7207" w:rsidP="004C26D8">
            <w:pPr>
              <w:shd w:val="clear" w:color="auto" w:fill="FFFFFF"/>
              <w:rPr>
                <w:rFonts w:cstheme="minorHAnsi"/>
                <w:color w:val="050505"/>
                <w:sz w:val="24"/>
                <w:szCs w:val="24"/>
              </w:rPr>
            </w:pPr>
          </w:p>
          <w:p w14:paraId="7F4A0702" w14:textId="127D03E2" w:rsidR="004C26D8" w:rsidRDefault="004C26D8" w:rsidP="004C26D8">
            <w:pPr>
              <w:shd w:val="clear" w:color="auto" w:fill="FFFFFF"/>
              <w:rPr>
                <w:rFonts w:cstheme="minorHAnsi"/>
                <w:b/>
                <w:bCs/>
                <w:color w:val="050505"/>
                <w:sz w:val="28"/>
                <w:szCs w:val="28"/>
              </w:rPr>
            </w:pPr>
            <w:r w:rsidRPr="00804E66">
              <w:rPr>
                <w:rFonts w:cstheme="minorHAnsi"/>
                <w:b/>
                <w:bCs/>
                <w:color w:val="050505"/>
                <w:sz w:val="28"/>
                <w:szCs w:val="28"/>
              </w:rPr>
              <w:t>Horatio-Alger-Association</w:t>
            </w:r>
            <w:r>
              <w:rPr>
                <w:rFonts w:cstheme="minorHAnsi"/>
                <w:b/>
                <w:bCs/>
                <w:color w:val="050505"/>
                <w:sz w:val="28"/>
                <w:szCs w:val="28"/>
              </w:rPr>
              <w:t xml:space="preserve"> Scholarship</w:t>
            </w:r>
            <w:r w:rsidRPr="00804E66">
              <w:rPr>
                <w:rFonts w:cstheme="minorHAnsi"/>
                <w:b/>
                <w:bCs/>
                <w:color w:val="050505"/>
                <w:sz w:val="28"/>
                <w:szCs w:val="28"/>
              </w:rPr>
              <w:t xml:space="preserve"> – October 26, 2020</w:t>
            </w:r>
          </w:p>
          <w:p w14:paraId="55FBD827" w14:textId="49453F9B" w:rsidR="004C26D8" w:rsidRDefault="003F1851" w:rsidP="004C26D8">
            <w:pPr>
              <w:shd w:val="clear" w:color="auto" w:fill="FFFFFF"/>
            </w:pPr>
            <w:hyperlink r:id="rId38" w:history="1">
              <w:r w:rsidR="004C26D8" w:rsidRPr="00724B54">
                <w:rPr>
                  <w:color w:val="0000FF"/>
                  <w:u w:val="single"/>
                </w:rPr>
                <w:t>https://scholars.horatioalger.org/scholarships/</w:t>
              </w:r>
            </w:hyperlink>
          </w:p>
          <w:p w14:paraId="39A036E5" w14:textId="486C4A96" w:rsidR="004C26D8" w:rsidRPr="00804E66" w:rsidRDefault="004C26D8" w:rsidP="004C26D8">
            <w:pPr>
              <w:shd w:val="clear" w:color="auto" w:fill="FFFFFF"/>
              <w:rPr>
                <w:rFonts w:cstheme="minorHAnsi"/>
                <w:b/>
                <w:bCs/>
                <w:color w:val="050505"/>
                <w:sz w:val="28"/>
                <w:szCs w:val="28"/>
              </w:rPr>
            </w:pPr>
            <w:r>
              <w:t>Different scholarships available.</w:t>
            </w:r>
          </w:p>
          <w:p w14:paraId="5266CA27" w14:textId="66AD06DD" w:rsidR="004C26D8" w:rsidRPr="00591222" w:rsidRDefault="004C26D8" w:rsidP="004C26D8">
            <w:pPr>
              <w:shd w:val="clear" w:color="auto" w:fill="FFFFFF"/>
              <w:rPr>
                <w:rFonts w:cstheme="minorHAnsi"/>
                <w:color w:val="050505"/>
                <w:sz w:val="24"/>
                <w:szCs w:val="24"/>
              </w:rPr>
            </w:pPr>
            <w:r w:rsidRPr="00591222">
              <w:rPr>
                <w:rFonts w:cstheme="minorHAnsi"/>
                <w:color w:val="050505"/>
                <w:sz w:val="24"/>
                <w:szCs w:val="24"/>
              </w:rPr>
              <w:t>Criteria:</w:t>
            </w:r>
          </w:p>
          <w:p w14:paraId="4C6627A3" w14:textId="77777777" w:rsidR="004C26D8" w:rsidRPr="00591222" w:rsidRDefault="004C26D8" w:rsidP="004C26D8">
            <w:pPr>
              <w:shd w:val="clear" w:color="auto" w:fill="FFFFFF"/>
              <w:rPr>
                <w:rFonts w:cstheme="minorHAnsi"/>
                <w:color w:val="050505"/>
                <w:sz w:val="24"/>
                <w:szCs w:val="24"/>
              </w:rPr>
            </w:pPr>
            <w:r w:rsidRPr="00591222">
              <w:rPr>
                <w:rFonts w:cstheme="minorHAnsi"/>
                <w:color w:val="050505"/>
                <w:sz w:val="24"/>
                <w:szCs w:val="24"/>
              </w:rPr>
              <w:t>Critical financial need ($55,000 or less adjusted gross income per family)</w:t>
            </w:r>
          </w:p>
          <w:p w14:paraId="060B8085" w14:textId="77777777" w:rsidR="004C26D8" w:rsidRPr="00591222" w:rsidRDefault="004C26D8" w:rsidP="004C26D8">
            <w:pPr>
              <w:shd w:val="clear" w:color="auto" w:fill="FFFFFF"/>
              <w:rPr>
                <w:rFonts w:cstheme="minorHAnsi"/>
                <w:color w:val="050505"/>
                <w:sz w:val="24"/>
                <w:szCs w:val="24"/>
              </w:rPr>
            </w:pPr>
            <w:r w:rsidRPr="00591222">
              <w:rPr>
                <w:rFonts w:cstheme="minorHAnsi"/>
                <w:color w:val="050505"/>
                <w:sz w:val="24"/>
                <w:szCs w:val="24"/>
              </w:rPr>
              <w:t>Integrity and perseverance in overcoming adversity</w:t>
            </w:r>
          </w:p>
          <w:p w14:paraId="024E1BCD" w14:textId="77777777" w:rsidR="004C26D8" w:rsidRPr="00591222" w:rsidRDefault="004C26D8" w:rsidP="004C26D8">
            <w:pPr>
              <w:shd w:val="clear" w:color="auto" w:fill="FFFFFF"/>
              <w:rPr>
                <w:rFonts w:cstheme="minorHAnsi"/>
                <w:color w:val="050505"/>
                <w:sz w:val="24"/>
                <w:szCs w:val="24"/>
              </w:rPr>
            </w:pPr>
            <w:r w:rsidRPr="00591222">
              <w:rPr>
                <w:rFonts w:cstheme="minorHAnsi"/>
                <w:color w:val="050505"/>
                <w:sz w:val="24"/>
                <w:szCs w:val="24"/>
              </w:rPr>
              <w:t>Minimum grade point average (GPA) of 2.0</w:t>
            </w:r>
          </w:p>
          <w:p w14:paraId="098D44C5" w14:textId="77777777" w:rsidR="004C26D8" w:rsidRPr="00591222" w:rsidRDefault="004C26D8" w:rsidP="004C26D8">
            <w:pPr>
              <w:shd w:val="clear" w:color="auto" w:fill="FFFFFF"/>
              <w:rPr>
                <w:rFonts w:cstheme="minorHAnsi"/>
                <w:color w:val="050505"/>
                <w:sz w:val="24"/>
                <w:szCs w:val="24"/>
              </w:rPr>
            </w:pPr>
            <w:r w:rsidRPr="00591222">
              <w:rPr>
                <w:rFonts w:cstheme="minorHAnsi"/>
                <w:color w:val="050505"/>
                <w:sz w:val="24"/>
                <w:szCs w:val="24"/>
              </w:rPr>
              <w:t>Participation in community service</w:t>
            </w:r>
          </w:p>
          <w:p w14:paraId="0B93DD03" w14:textId="6D7B7AF2" w:rsidR="004C26D8" w:rsidRDefault="004C26D8" w:rsidP="004C26D8">
            <w:pPr>
              <w:shd w:val="clear" w:color="auto" w:fill="FFFFFF"/>
              <w:rPr>
                <w:rFonts w:cstheme="minorHAnsi"/>
                <w:color w:val="050505"/>
                <w:sz w:val="24"/>
                <w:szCs w:val="24"/>
              </w:rPr>
            </w:pPr>
            <w:r w:rsidRPr="00591222">
              <w:rPr>
                <w:rFonts w:cstheme="minorHAnsi"/>
                <w:color w:val="050505"/>
                <w:sz w:val="24"/>
                <w:szCs w:val="24"/>
              </w:rPr>
              <w:lastRenderedPageBreak/>
              <w:t>United States citizenship</w:t>
            </w:r>
          </w:p>
          <w:p w14:paraId="35287689" w14:textId="77777777" w:rsidR="00F91038" w:rsidRPr="00591222" w:rsidRDefault="00F91038" w:rsidP="004C26D8">
            <w:pPr>
              <w:shd w:val="clear" w:color="auto" w:fill="FFFFFF"/>
              <w:rPr>
                <w:rFonts w:cstheme="minorHAnsi"/>
                <w:color w:val="050505"/>
                <w:sz w:val="24"/>
                <w:szCs w:val="24"/>
              </w:rPr>
            </w:pPr>
          </w:p>
          <w:p w14:paraId="09C5613A" w14:textId="77777777" w:rsidR="004C26D8" w:rsidRPr="00311706" w:rsidRDefault="004C26D8" w:rsidP="004C26D8">
            <w:pPr>
              <w:shd w:val="clear" w:color="auto" w:fill="FFFFFF"/>
              <w:rPr>
                <w:rFonts w:cstheme="minorHAnsi"/>
                <w:b/>
                <w:bCs/>
                <w:color w:val="050505"/>
                <w:sz w:val="28"/>
                <w:szCs w:val="28"/>
              </w:rPr>
            </w:pPr>
            <w:r w:rsidRPr="00311706">
              <w:rPr>
                <w:rFonts w:cstheme="minorHAnsi"/>
                <w:b/>
                <w:bCs/>
                <w:color w:val="050505"/>
                <w:sz w:val="28"/>
                <w:szCs w:val="28"/>
              </w:rPr>
              <w:t>Coca Cola Scholarship - Deadline: October 31, 2020</w:t>
            </w:r>
          </w:p>
          <w:p w14:paraId="742F98A0" w14:textId="77777777" w:rsidR="004C26D8" w:rsidRPr="00311706" w:rsidRDefault="004C26D8" w:rsidP="004C26D8">
            <w:pPr>
              <w:shd w:val="clear" w:color="auto" w:fill="FFFFFF"/>
              <w:rPr>
                <w:rFonts w:cstheme="minorHAnsi"/>
                <w:color w:val="050505"/>
                <w:sz w:val="24"/>
                <w:szCs w:val="24"/>
              </w:rPr>
            </w:pPr>
            <w:r w:rsidRPr="00311706">
              <w:rPr>
                <w:rFonts w:cstheme="minorHAnsi"/>
                <w:color w:val="050505"/>
                <w:sz w:val="24"/>
                <w:szCs w:val="24"/>
              </w:rPr>
              <w:t>HS Seniors, the Coca Cola Scholarship application is open. This is a merit-based scholarship and does not require the ACT/SAT for eligibility!</w:t>
            </w:r>
          </w:p>
          <w:p w14:paraId="60FF38EB" w14:textId="77777777" w:rsidR="004C26D8" w:rsidRPr="00311706" w:rsidRDefault="003F1851" w:rsidP="004C26D8">
            <w:pPr>
              <w:shd w:val="clear" w:color="auto" w:fill="FFFFFF"/>
              <w:rPr>
                <w:rFonts w:cstheme="minorHAnsi"/>
                <w:color w:val="050505"/>
                <w:sz w:val="24"/>
                <w:szCs w:val="24"/>
              </w:rPr>
            </w:pPr>
            <w:hyperlink r:id="rId39" w:tgtFrame="_blank" w:history="1">
              <w:r w:rsidR="004C26D8" w:rsidRPr="00311706">
                <w:rPr>
                  <w:rStyle w:val="Hyperlink"/>
                  <w:rFonts w:cstheme="minorHAnsi"/>
                  <w:sz w:val="24"/>
                  <w:szCs w:val="24"/>
                  <w:bdr w:val="none" w:sz="0" w:space="0" w:color="auto" w:frame="1"/>
                </w:rPr>
                <w:t>Cokeurl.com/Apply2020</w:t>
              </w:r>
            </w:hyperlink>
          </w:p>
          <w:p w14:paraId="3A3786E2" w14:textId="074B5E76" w:rsidR="004C26D8" w:rsidRDefault="004C26D8" w:rsidP="004C26D8">
            <w:pPr>
              <w:shd w:val="clear" w:color="auto" w:fill="FFFFFF"/>
              <w:rPr>
                <w:rFonts w:cstheme="minorHAnsi"/>
                <w:color w:val="050505"/>
                <w:sz w:val="24"/>
                <w:szCs w:val="24"/>
              </w:rPr>
            </w:pPr>
            <w:r w:rsidRPr="00311706">
              <w:rPr>
                <w:rFonts w:cstheme="minorHAnsi"/>
                <w:color w:val="050505"/>
                <w:sz w:val="24"/>
                <w:szCs w:val="24"/>
              </w:rPr>
              <w:t xml:space="preserve">High school seniors, apply today to receive one of 150 $20,000 college </w:t>
            </w:r>
            <w:hyperlink r:id="rId40" w:history="1">
              <w:r w:rsidRPr="00311706">
                <w:rPr>
                  <w:rStyle w:val="Hyperlink"/>
                  <w:rFonts w:cstheme="minorHAnsi"/>
                  <w:sz w:val="24"/>
                  <w:szCs w:val="24"/>
                  <w:bdr w:val="none" w:sz="0" w:space="0" w:color="auto" w:frame="1"/>
                </w:rPr>
                <w:t>#scholarships</w:t>
              </w:r>
            </w:hyperlink>
            <w:r w:rsidRPr="00311706">
              <w:rPr>
                <w:rFonts w:cstheme="minorHAnsi"/>
                <w:color w:val="050505"/>
                <w:sz w:val="24"/>
                <w:szCs w:val="24"/>
              </w:rPr>
              <w:t xml:space="preserve"> and join the incredible </w:t>
            </w:r>
            <w:hyperlink r:id="rId41" w:history="1">
              <w:r w:rsidRPr="00311706">
                <w:rPr>
                  <w:rStyle w:val="Hyperlink"/>
                  <w:rFonts w:cstheme="minorHAnsi"/>
                  <w:sz w:val="24"/>
                  <w:szCs w:val="24"/>
                  <w:bdr w:val="none" w:sz="0" w:space="0" w:color="auto" w:frame="1"/>
                </w:rPr>
                <w:t>#CokeScholars</w:t>
              </w:r>
            </w:hyperlink>
            <w:r w:rsidRPr="00311706">
              <w:rPr>
                <w:rFonts w:cstheme="minorHAnsi"/>
                <w:color w:val="050505"/>
                <w:sz w:val="24"/>
                <w:szCs w:val="24"/>
              </w:rPr>
              <w:t xml:space="preserve"> family as a member of the 2021 class. Deadline is October 31, 2020, at 5pm Eastern.</w:t>
            </w:r>
          </w:p>
          <w:p w14:paraId="717393CE" w14:textId="79FA35DA" w:rsidR="008B67BA" w:rsidRDefault="008B67BA" w:rsidP="004C26D8">
            <w:pPr>
              <w:shd w:val="clear" w:color="auto" w:fill="FFFFFF"/>
              <w:rPr>
                <w:rFonts w:cstheme="minorHAnsi"/>
                <w:color w:val="050505"/>
                <w:sz w:val="24"/>
                <w:szCs w:val="24"/>
              </w:rPr>
            </w:pPr>
          </w:p>
          <w:p w14:paraId="28BA38C6" w14:textId="77777777" w:rsidR="004C26D8" w:rsidRPr="009705B8" w:rsidRDefault="004C26D8" w:rsidP="004C26D8">
            <w:pPr>
              <w:pStyle w:val="paragraph"/>
              <w:spacing w:before="0" w:beforeAutospacing="0" w:after="0" w:afterAutospacing="0"/>
              <w:textAlignment w:val="baseline"/>
              <w:rPr>
                <w:rStyle w:val="eop"/>
                <w:rFonts w:ascii="Calibri" w:hAnsi="Calibri" w:cs="Calibri"/>
                <w:b/>
                <w:bCs/>
                <w:sz w:val="28"/>
                <w:szCs w:val="28"/>
              </w:rPr>
            </w:pPr>
            <w:r w:rsidRPr="009705B8">
              <w:rPr>
                <w:rStyle w:val="eop"/>
                <w:rFonts w:ascii="Calibri" w:hAnsi="Calibri" w:cs="Calibri"/>
                <w:b/>
                <w:bCs/>
                <w:sz w:val="28"/>
                <w:szCs w:val="28"/>
              </w:rPr>
              <w:t xml:space="preserve">Dorrance Scholarship – </w:t>
            </w:r>
            <w:r>
              <w:rPr>
                <w:rStyle w:val="eop"/>
                <w:rFonts w:ascii="Calibri" w:hAnsi="Calibri" w:cs="Calibri"/>
                <w:b/>
                <w:bCs/>
                <w:sz w:val="28"/>
                <w:szCs w:val="28"/>
              </w:rPr>
              <w:t xml:space="preserve">February 10, 2021 </w:t>
            </w:r>
          </w:p>
          <w:p w14:paraId="0B20C45F" w14:textId="77777777" w:rsidR="004C26D8" w:rsidRDefault="003F1851" w:rsidP="004C26D8">
            <w:pPr>
              <w:pStyle w:val="paragraph"/>
              <w:spacing w:before="0" w:beforeAutospacing="0" w:after="0" w:afterAutospacing="0"/>
              <w:textAlignment w:val="baseline"/>
              <w:rPr>
                <w:rStyle w:val="eop"/>
                <w:rFonts w:ascii="Calibri" w:hAnsi="Calibri" w:cs="Calibri"/>
              </w:rPr>
            </w:pPr>
            <w:hyperlink r:id="rId42" w:history="1">
              <w:r w:rsidR="004C26D8">
                <w:rPr>
                  <w:rStyle w:val="Hyperlink"/>
                </w:rPr>
                <w:t>http://www.dorrancescholarship.org/</w:t>
              </w:r>
            </w:hyperlink>
          </w:p>
          <w:p w14:paraId="031A2C15" w14:textId="77777777" w:rsidR="004C26D8" w:rsidRPr="003863E4" w:rsidRDefault="004C26D8" w:rsidP="004C26D8">
            <w:pPr>
              <w:pStyle w:val="paragraph"/>
              <w:spacing w:after="0"/>
              <w:textAlignment w:val="baseline"/>
              <w:rPr>
                <w:rStyle w:val="eop"/>
                <w:rFonts w:ascii="Calibri" w:hAnsi="Calibri" w:cs="Calibri"/>
                <w:sz w:val="22"/>
                <w:szCs w:val="22"/>
              </w:rPr>
            </w:pPr>
            <w:r w:rsidRPr="003863E4">
              <w:rPr>
                <w:rStyle w:val="eop"/>
                <w:rFonts w:ascii="Calibri" w:hAnsi="Calibri" w:cs="Calibri"/>
                <w:sz w:val="22"/>
                <w:szCs w:val="22"/>
              </w:rPr>
              <w:t>January 15, 2021 - Have FAFSA submitted (FAFSA will open on October 1)</w:t>
            </w:r>
          </w:p>
          <w:p w14:paraId="1E19E49E" w14:textId="77777777" w:rsidR="004C26D8" w:rsidRPr="003863E4" w:rsidRDefault="004C26D8" w:rsidP="004C26D8">
            <w:pPr>
              <w:pStyle w:val="paragraph"/>
              <w:spacing w:after="0"/>
              <w:textAlignment w:val="baseline"/>
              <w:rPr>
                <w:rStyle w:val="eop"/>
                <w:rFonts w:ascii="Calibri" w:hAnsi="Calibri" w:cs="Calibri"/>
                <w:sz w:val="22"/>
                <w:szCs w:val="22"/>
              </w:rPr>
            </w:pPr>
            <w:r w:rsidRPr="003863E4">
              <w:rPr>
                <w:rStyle w:val="eop"/>
                <w:rFonts w:ascii="Calibri" w:hAnsi="Calibri" w:cs="Calibri"/>
                <w:sz w:val="22"/>
                <w:szCs w:val="22"/>
              </w:rPr>
              <w:t>February 10, 2021 – Phase I Deadline: Online application, transcript and test scores, apply to ASU, NAU, and UA</w:t>
            </w:r>
          </w:p>
          <w:p w14:paraId="3B868472" w14:textId="77777777" w:rsidR="004C26D8" w:rsidRPr="003863E4" w:rsidRDefault="004C26D8" w:rsidP="004C26D8">
            <w:pPr>
              <w:pStyle w:val="paragraph"/>
              <w:spacing w:before="0" w:beforeAutospacing="0" w:after="0" w:afterAutospacing="0"/>
              <w:textAlignment w:val="baseline"/>
              <w:rPr>
                <w:rStyle w:val="eop"/>
                <w:rFonts w:ascii="Calibri" w:hAnsi="Calibri" w:cs="Calibri"/>
                <w:sz w:val="22"/>
                <w:szCs w:val="22"/>
              </w:rPr>
            </w:pPr>
            <w:r w:rsidRPr="003863E4">
              <w:rPr>
                <w:rStyle w:val="eop"/>
                <w:rFonts w:ascii="Calibri" w:hAnsi="Calibri" w:cs="Calibri"/>
                <w:sz w:val="22"/>
                <w:szCs w:val="22"/>
              </w:rPr>
              <w:t>Scholarship is for UA, ASU or NAU.</w:t>
            </w:r>
          </w:p>
          <w:p w14:paraId="51758004" w14:textId="77777777" w:rsidR="006A2426" w:rsidRDefault="006A2426" w:rsidP="004C26D8">
            <w:pPr>
              <w:pStyle w:val="paragraph"/>
              <w:spacing w:before="0" w:beforeAutospacing="0" w:after="0" w:afterAutospacing="0"/>
              <w:textAlignment w:val="baseline"/>
              <w:rPr>
                <w:rStyle w:val="eop"/>
                <w:rFonts w:ascii="Calibri" w:hAnsi="Calibri" w:cs="Calibri"/>
                <w:sz w:val="22"/>
                <w:szCs w:val="22"/>
              </w:rPr>
            </w:pPr>
          </w:p>
          <w:p w14:paraId="6B88488E" w14:textId="63C32BD5" w:rsidR="004C26D8" w:rsidRPr="003863E4" w:rsidRDefault="004C26D8" w:rsidP="004C26D8">
            <w:pPr>
              <w:pStyle w:val="paragraph"/>
              <w:spacing w:before="0" w:beforeAutospacing="0" w:after="0" w:afterAutospacing="0"/>
              <w:textAlignment w:val="baseline"/>
              <w:rPr>
                <w:rStyle w:val="eop"/>
                <w:rFonts w:ascii="Calibri" w:hAnsi="Calibri" w:cs="Calibri"/>
                <w:sz w:val="22"/>
                <w:szCs w:val="22"/>
              </w:rPr>
            </w:pPr>
            <w:r w:rsidRPr="003863E4">
              <w:rPr>
                <w:rStyle w:val="eop"/>
                <w:rFonts w:ascii="Calibri" w:hAnsi="Calibri" w:cs="Calibri"/>
                <w:sz w:val="22"/>
                <w:szCs w:val="22"/>
              </w:rPr>
              <w:t xml:space="preserve">The Dorrance Scholarship for first-generation students is a need-based award providing financial and academic support for Arizona high school graduates pursuing an undergraduate degree at one of Arizona’s public universities. The award is renewable for a total of eight semesters (four years) of funding. Scholarships are renewed based on academic standing, participation in program events and activities and community service projects. </w:t>
            </w:r>
          </w:p>
          <w:p w14:paraId="66545AE2" w14:textId="77777777" w:rsidR="004C26D8" w:rsidRPr="003863E4" w:rsidRDefault="004C26D8" w:rsidP="004C26D8">
            <w:pPr>
              <w:pStyle w:val="paragraph"/>
              <w:spacing w:before="0" w:beforeAutospacing="0" w:after="0" w:afterAutospacing="0"/>
              <w:textAlignment w:val="baseline"/>
              <w:rPr>
                <w:rStyle w:val="eop"/>
                <w:rFonts w:ascii="Calibri" w:hAnsi="Calibri" w:cs="Calibri"/>
                <w:sz w:val="22"/>
                <w:szCs w:val="22"/>
              </w:rPr>
            </w:pPr>
          </w:p>
          <w:p w14:paraId="1636F115" w14:textId="77777777" w:rsidR="004C26D8" w:rsidRDefault="004C26D8" w:rsidP="004C26D8">
            <w:pPr>
              <w:pStyle w:val="paragraph"/>
              <w:spacing w:before="0" w:beforeAutospacing="0" w:after="0" w:afterAutospacing="0"/>
              <w:textAlignment w:val="baseline"/>
              <w:rPr>
                <w:color w:val="201F1E"/>
              </w:rPr>
            </w:pPr>
            <w:r>
              <w:rPr>
                <w:rFonts w:ascii="Calibri" w:hAnsi="Calibri" w:cs="Calibri"/>
                <w:b/>
                <w:bCs/>
                <w:color w:val="201F1E"/>
                <w:sz w:val="22"/>
                <w:szCs w:val="22"/>
                <w:u w:val="single"/>
                <w:shd w:val="clear" w:color="auto" w:fill="FFFFFF"/>
              </w:rPr>
              <w:t>Student &amp; Parent Information Sessions</w:t>
            </w:r>
            <w:r>
              <w:rPr>
                <w:rFonts w:ascii="Calibri" w:hAnsi="Calibri" w:cs="Calibri"/>
                <w:color w:val="201F1E"/>
                <w:sz w:val="22"/>
                <w:szCs w:val="22"/>
                <w:shd w:val="clear" w:color="auto" w:fill="FFFFFF"/>
              </w:rPr>
              <w:t> (Click on one of the dates to register.)</w:t>
            </w:r>
            <w:r>
              <w:rPr>
                <w:rFonts w:ascii="Calibri" w:hAnsi="Calibri" w:cs="Calibri"/>
                <w:color w:val="201F1E"/>
                <w:sz w:val="22"/>
                <w:szCs w:val="22"/>
              </w:rPr>
              <w:t xml:space="preserve"> </w:t>
            </w:r>
            <w:r>
              <w:rPr>
                <w:rFonts w:ascii="Calibri" w:hAnsi="Calibri" w:cs="Calibri"/>
                <w:color w:val="201F1E"/>
                <w:sz w:val="22"/>
                <w:szCs w:val="22"/>
              </w:rPr>
              <w:br/>
            </w:r>
            <w:hyperlink r:id="rId43" w:tgtFrame="_blank" w:tooltip="Original URL: https://us02web.zoom.us/webinar/register/WN_95AUeKOwRUi47E2day-oRg. Click or tap if you trust this link." w:history="1">
              <w:r>
                <w:rPr>
                  <w:rStyle w:val="Hyperlink"/>
                  <w:rFonts w:ascii="Calibri" w:hAnsi="Calibri" w:cs="Calibri"/>
                  <w:sz w:val="22"/>
                  <w:szCs w:val="22"/>
                  <w:bdr w:val="none" w:sz="0" w:space="0" w:color="auto" w:frame="1"/>
                  <w:shd w:val="clear" w:color="auto" w:fill="FFFFFF"/>
                </w:rPr>
                <w:t>October 13</w:t>
              </w:r>
              <w:r>
                <w:rPr>
                  <w:rStyle w:val="Hyperlink"/>
                  <w:rFonts w:ascii="Calibri" w:hAnsi="Calibri" w:cs="Calibri"/>
                  <w:sz w:val="22"/>
                  <w:szCs w:val="22"/>
                  <w:bdr w:val="none" w:sz="0" w:space="0" w:color="auto" w:frame="1"/>
                  <w:shd w:val="clear" w:color="auto" w:fill="FFFFFF"/>
                  <w:vertAlign w:val="superscript"/>
                </w:rPr>
                <w:t>th</w:t>
              </w:r>
              <w:r>
                <w:rPr>
                  <w:rStyle w:val="Hyperlink"/>
                  <w:rFonts w:ascii="Calibri" w:hAnsi="Calibri" w:cs="Calibri"/>
                  <w:sz w:val="22"/>
                  <w:szCs w:val="22"/>
                  <w:bdr w:val="none" w:sz="0" w:space="0" w:color="auto" w:frame="1"/>
                  <w:shd w:val="clear" w:color="auto" w:fill="FFFFFF"/>
                </w:rPr>
                <w:t> at 6:00pm AZ time</w:t>
              </w:r>
            </w:hyperlink>
            <w:r>
              <w:rPr>
                <w:rFonts w:ascii="Calibri" w:hAnsi="Calibri" w:cs="Calibri"/>
                <w:color w:val="201F1E"/>
                <w:sz w:val="22"/>
                <w:szCs w:val="22"/>
              </w:rPr>
              <w:br/>
            </w:r>
            <w:hyperlink r:id="rId44" w:tgtFrame="_blank" w:tooltip="Original URL: https://us02web.zoom.us/webinar/register/WN_AwMLl4guTk-ibrVzxzLGFA. Click or tap if you trust this link." w:history="1">
              <w:r>
                <w:rPr>
                  <w:rStyle w:val="Hyperlink"/>
                  <w:rFonts w:ascii="Calibri" w:hAnsi="Calibri" w:cs="Calibri"/>
                  <w:sz w:val="22"/>
                  <w:szCs w:val="22"/>
                  <w:bdr w:val="none" w:sz="0" w:space="0" w:color="auto" w:frame="1"/>
                  <w:shd w:val="clear" w:color="auto" w:fill="FFFFFF"/>
                </w:rPr>
                <w:t>October 15</w:t>
              </w:r>
              <w:r>
                <w:rPr>
                  <w:rStyle w:val="Hyperlink"/>
                  <w:rFonts w:ascii="Calibri" w:hAnsi="Calibri" w:cs="Calibri"/>
                  <w:sz w:val="22"/>
                  <w:szCs w:val="22"/>
                  <w:bdr w:val="none" w:sz="0" w:space="0" w:color="auto" w:frame="1"/>
                  <w:shd w:val="clear" w:color="auto" w:fill="FFFFFF"/>
                  <w:vertAlign w:val="superscript"/>
                </w:rPr>
                <w:t>th</w:t>
              </w:r>
              <w:r>
                <w:rPr>
                  <w:rStyle w:val="Hyperlink"/>
                  <w:rFonts w:ascii="Calibri" w:hAnsi="Calibri" w:cs="Calibri"/>
                  <w:sz w:val="22"/>
                  <w:szCs w:val="22"/>
                  <w:bdr w:val="none" w:sz="0" w:space="0" w:color="auto" w:frame="1"/>
                  <w:shd w:val="clear" w:color="auto" w:fill="FFFFFF"/>
                </w:rPr>
                <w:t> at 6:00pm AZ time </w:t>
              </w:r>
              <w:r>
                <w:rPr>
                  <w:rStyle w:val="Hyperlink"/>
                  <w:rFonts w:ascii="Calibri" w:hAnsi="Calibri" w:cs="Calibri"/>
                  <w:i/>
                  <w:iCs/>
                  <w:sz w:val="22"/>
                  <w:szCs w:val="22"/>
                  <w:bdr w:val="none" w:sz="0" w:space="0" w:color="auto" w:frame="1"/>
                  <w:shd w:val="clear" w:color="auto" w:fill="FFFFFF"/>
                </w:rPr>
                <w:t>(Spanish session)</w:t>
              </w:r>
            </w:hyperlink>
          </w:p>
          <w:p w14:paraId="4D2F6E23" w14:textId="54CB5FF6" w:rsidR="004C26D8" w:rsidRDefault="003F1851" w:rsidP="004C26D8">
            <w:pPr>
              <w:pStyle w:val="paragraph"/>
              <w:spacing w:before="0" w:beforeAutospacing="0" w:after="0" w:afterAutospacing="0"/>
              <w:textAlignment w:val="baseline"/>
              <w:rPr>
                <w:rStyle w:val="eop"/>
                <w:rFonts w:ascii="Calibri" w:hAnsi="Calibri" w:cs="Calibri"/>
              </w:rPr>
            </w:pPr>
            <w:hyperlink r:id="rId45" w:tgtFrame="_blank" w:tooltip="Original URL: https://us02web.zoom.us/webinar/register/WN_86X9urIoSJKZdc13BLJOXw. Click or tap if you trust this link." w:history="1">
              <w:r w:rsidR="004C26D8">
                <w:rPr>
                  <w:rStyle w:val="Hyperlink"/>
                  <w:rFonts w:ascii="Calibri" w:hAnsi="Calibri" w:cs="Calibri"/>
                  <w:sz w:val="22"/>
                  <w:szCs w:val="22"/>
                  <w:bdr w:val="none" w:sz="0" w:space="0" w:color="auto" w:frame="1"/>
                  <w:shd w:val="clear" w:color="auto" w:fill="FFFFFF"/>
                </w:rPr>
                <w:t>October 29</w:t>
              </w:r>
              <w:r w:rsidR="004C26D8">
                <w:rPr>
                  <w:rStyle w:val="Hyperlink"/>
                  <w:rFonts w:ascii="Calibri" w:hAnsi="Calibri" w:cs="Calibri"/>
                  <w:sz w:val="22"/>
                  <w:szCs w:val="22"/>
                  <w:bdr w:val="none" w:sz="0" w:space="0" w:color="auto" w:frame="1"/>
                  <w:shd w:val="clear" w:color="auto" w:fill="FFFFFF"/>
                  <w:vertAlign w:val="superscript"/>
                </w:rPr>
                <w:t>th</w:t>
              </w:r>
              <w:r w:rsidR="004C26D8">
                <w:rPr>
                  <w:rStyle w:val="Hyperlink"/>
                  <w:rFonts w:ascii="Calibri" w:hAnsi="Calibri" w:cs="Calibri"/>
                  <w:sz w:val="22"/>
                  <w:szCs w:val="22"/>
                  <w:bdr w:val="none" w:sz="0" w:space="0" w:color="auto" w:frame="1"/>
                  <w:shd w:val="clear" w:color="auto" w:fill="FFFFFF"/>
                </w:rPr>
                <w:t> at 6:00pm AZ time</w:t>
              </w:r>
            </w:hyperlink>
          </w:p>
          <w:p w14:paraId="2FA10CFB" w14:textId="77777777" w:rsidR="004C26D8" w:rsidRDefault="004C26D8" w:rsidP="004C26D8">
            <w:pPr>
              <w:rPr>
                <w:rStyle w:val="eop"/>
                <w:b/>
                <w:sz w:val="32"/>
              </w:rPr>
            </w:pPr>
          </w:p>
          <w:p w14:paraId="35AEF786" w14:textId="145AA64D" w:rsidR="00A83B85" w:rsidRDefault="00A83B85" w:rsidP="00A83B85">
            <w:pPr>
              <w:widowControl/>
              <w:autoSpaceDE/>
              <w:autoSpaceDN/>
              <w:spacing w:line="259" w:lineRule="auto"/>
              <w:rPr>
                <w:bCs/>
              </w:rPr>
            </w:pPr>
          </w:p>
          <w:p w14:paraId="6CAE1DB8" w14:textId="77777777" w:rsidR="00864F2E" w:rsidRDefault="00864F2E" w:rsidP="00A83B85">
            <w:pPr>
              <w:widowControl/>
              <w:autoSpaceDE/>
              <w:autoSpaceDN/>
              <w:spacing w:line="259" w:lineRule="auto"/>
              <w:rPr>
                <w:bCs/>
              </w:rPr>
            </w:pPr>
          </w:p>
          <w:p w14:paraId="7F68C4CC" w14:textId="77777777" w:rsidR="00864F2E" w:rsidRDefault="00864F2E" w:rsidP="00A83B85">
            <w:pPr>
              <w:widowControl/>
              <w:autoSpaceDE/>
              <w:autoSpaceDN/>
              <w:spacing w:line="259" w:lineRule="auto"/>
              <w:rPr>
                <w:bCs/>
              </w:rPr>
            </w:pPr>
          </w:p>
          <w:p w14:paraId="1E364879" w14:textId="77777777" w:rsidR="00953EE5" w:rsidRDefault="00953EE5" w:rsidP="00A83B85">
            <w:pPr>
              <w:widowControl/>
              <w:autoSpaceDE/>
              <w:autoSpaceDN/>
              <w:spacing w:line="259" w:lineRule="auto"/>
              <w:rPr>
                <w:b/>
                <w:color w:val="0070C0"/>
                <w:sz w:val="32"/>
                <w:szCs w:val="32"/>
              </w:rPr>
            </w:pPr>
          </w:p>
          <w:p w14:paraId="0FE2D866" w14:textId="77777777" w:rsidR="00953EE5" w:rsidRDefault="00953EE5" w:rsidP="00A83B85">
            <w:pPr>
              <w:widowControl/>
              <w:autoSpaceDE/>
              <w:autoSpaceDN/>
              <w:spacing w:line="259" w:lineRule="auto"/>
              <w:rPr>
                <w:b/>
                <w:color w:val="0070C0"/>
                <w:sz w:val="32"/>
                <w:szCs w:val="32"/>
              </w:rPr>
            </w:pPr>
          </w:p>
          <w:p w14:paraId="39A89027" w14:textId="77777777" w:rsidR="00953EE5" w:rsidRDefault="00953EE5" w:rsidP="00A83B85">
            <w:pPr>
              <w:widowControl/>
              <w:autoSpaceDE/>
              <w:autoSpaceDN/>
              <w:spacing w:line="259" w:lineRule="auto"/>
              <w:rPr>
                <w:b/>
                <w:color w:val="0070C0"/>
                <w:sz w:val="32"/>
                <w:szCs w:val="32"/>
              </w:rPr>
            </w:pPr>
          </w:p>
          <w:p w14:paraId="5CF00F4A" w14:textId="77777777" w:rsidR="00953EE5" w:rsidRDefault="00953EE5" w:rsidP="00A83B85">
            <w:pPr>
              <w:widowControl/>
              <w:autoSpaceDE/>
              <w:autoSpaceDN/>
              <w:spacing w:line="259" w:lineRule="auto"/>
              <w:rPr>
                <w:b/>
                <w:color w:val="0070C0"/>
                <w:sz w:val="32"/>
                <w:szCs w:val="32"/>
              </w:rPr>
            </w:pPr>
          </w:p>
          <w:p w14:paraId="146CF245" w14:textId="77777777" w:rsidR="00AC4EC7" w:rsidRDefault="00AC4EC7" w:rsidP="00A83B85">
            <w:pPr>
              <w:widowControl/>
              <w:autoSpaceDE/>
              <w:autoSpaceDN/>
              <w:spacing w:line="259" w:lineRule="auto"/>
              <w:rPr>
                <w:b/>
                <w:color w:val="0070C0"/>
                <w:sz w:val="32"/>
                <w:szCs w:val="32"/>
              </w:rPr>
            </w:pPr>
          </w:p>
          <w:p w14:paraId="74AA8A8C" w14:textId="5E379F77" w:rsidR="00A83B85" w:rsidRPr="006A2426" w:rsidRDefault="00A83B85" w:rsidP="00A83B85">
            <w:pPr>
              <w:widowControl/>
              <w:autoSpaceDE/>
              <w:autoSpaceDN/>
              <w:spacing w:line="259" w:lineRule="auto"/>
              <w:rPr>
                <w:b/>
                <w:color w:val="0070C0"/>
                <w:sz w:val="32"/>
                <w:szCs w:val="32"/>
              </w:rPr>
            </w:pPr>
            <w:r w:rsidRPr="006A2426">
              <w:rPr>
                <w:b/>
                <w:color w:val="0070C0"/>
                <w:sz w:val="32"/>
                <w:szCs w:val="32"/>
              </w:rPr>
              <w:t>College of the Week</w:t>
            </w:r>
            <w:r w:rsidR="008A7BDE">
              <w:rPr>
                <w:b/>
                <w:color w:val="0070C0"/>
                <w:sz w:val="32"/>
                <w:szCs w:val="32"/>
              </w:rPr>
              <w:t>:  Rice University</w:t>
            </w:r>
          </w:p>
          <w:p w14:paraId="15A2F06A" w14:textId="77777777" w:rsidR="008A7BDE" w:rsidRDefault="008A7BDE" w:rsidP="008A7BDE">
            <w:r>
              <w:t>College:  Rice University</w:t>
            </w:r>
          </w:p>
          <w:p w14:paraId="26EDC696" w14:textId="521EFC4E" w:rsidR="008A7BDE" w:rsidRDefault="008A7BDE" w:rsidP="008A7BDE">
            <w:r>
              <w:t xml:space="preserve">Website:  </w:t>
            </w:r>
            <w:hyperlink r:id="rId46" w:history="1">
              <w:r w:rsidRPr="00715A54">
                <w:rPr>
                  <w:rStyle w:val="Hyperlink"/>
                </w:rPr>
                <w:t>www.rice.edu</w:t>
              </w:r>
            </w:hyperlink>
          </w:p>
          <w:p w14:paraId="0AE82530" w14:textId="05E9948C" w:rsidR="008A7BDE" w:rsidRDefault="008A7BDE" w:rsidP="008A7BDE">
            <w:r>
              <w:t>Location:  Houston, Texas</w:t>
            </w:r>
          </w:p>
          <w:p w14:paraId="06E75ADD" w14:textId="77777777" w:rsidR="008A7BDE" w:rsidRDefault="008A7BDE" w:rsidP="008A7BDE">
            <w:r>
              <w:t>State or Private:  Private</w:t>
            </w:r>
          </w:p>
          <w:p w14:paraId="74957B24" w14:textId="77777777" w:rsidR="008A7BDE" w:rsidRDefault="008A7BDE" w:rsidP="008A7BDE">
            <w:r>
              <w:t>Acceptance rate:  16%</w:t>
            </w:r>
          </w:p>
          <w:p w14:paraId="25A21063" w14:textId="77777777" w:rsidR="008A7BDE" w:rsidRDefault="008A7BDE" w:rsidP="008A7BDE">
            <w:r>
              <w:t>Total enrollment (undergraduate):  4,000</w:t>
            </w:r>
          </w:p>
          <w:p w14:paraId="555B66A1" w14:textId="77777777" w:rsidR="008A7BDE" w:rsidRDefault="008A7BDE" w:rsidP="008A7BDE">
            <w:r>
              <w:t>Tuition:  $64,500</w:t>
            </w:r>
          </w:p>
          <w:p w14:paraId="2E7CFEF6" w14:textId="77777777" w:rsidR="008A7BDE" w:rsidRDefault="008A7BDE" w:rsidP="008A7BDE">
            <w:r>
              <w:t>Conference:  Division I, C-USA</w:t>
            </w:r>
          </w:p>
          <w:p w14:paraId="0C4E005B" w14:textId="77777777" w:rsidR="008A7BDE" w:rsidRDefault="008A7BDE" w:rsidP="008A7BDE">
            <w:r>
              <w:t>Mascot:  Owls</w:t>
            </w:r>
          </w:p>
          <w:p w14:paraId="2770667F" w14:textId="661B5E0C" w:rsidR="008A7BDE" w:rsidRPr="008A7BDE" w:rsidRDefault="008A7BDE" w:rsidP="008A7BDE">
            <w:pPr>
              <w:spacing w:before="240"/>
            </w:pPr>
            <w:r w:rsidRPr="008A7BDE">
              <w:lastRenderedPageBreak/>
              <w:t xml:space="preserve">Financial aid:  Rice undergraduates </w:t>
            </w:r>
            <w:r>
              <w:t>are</w:t>
            </w:r>
            <w:r w:rsidRPr="008A7BDE">
              <w:t xml:space="preserve"> eligible for The Rice Investment, one of the nation’s most generous financial aid initiatives that increases access to an affordable, quality education for low- and middle-income students. The Rice Investment will provide extraordinary opportunity for extraordinary students to seek a top-tier college education at a time when many families are struggling to make ends meet. Going forward, low- and middle-income families with typical assets will receive scholarships and grants as outlined below:</w:t>
            </w:r>
          </w:p>
          <w:p w14:paraId="1E18DBE6" w14:textId="77777777" w:rsidR="008A7BDE" w:rsidRPr="008A7BDE" w:rsidRDefault="008A7BDE" w:rsidP="008A7BDE"/>
          <w:p w14:paraId="3AB8BE27" w14:textId="77777777" w:rsidR="008A7BDE" w:rsidRPr="008A7BDE" w:rsidRDefault="008A7BDE" w:rsidP="008A7BDE">
            <w:r w:rsidRPr="008A7BDE">
              <w:t>Family Income Range*</w:t>
            </w:r>
            <w:r w:rsidRPr="008A7BDE">
              <w:tab/>
              <w:t>The Rice Investment Grant to Include</w:t>
            </w:r>
          </w:p>
          <w:p w14:paraId="5C63AF77" w14:textId="77777777" w:rsidR="008A7BDE" w:rsidRPr="008A7BDE" w:rsidRDefault="008A7BDE" w:rsidP="008A7BDE">
            <w:r w:rsidRPr="008A7BDE">
              <w:t>$65,000 and below</w:t>
            </w:r>
            <w:r w:rsidRPr="008A7BDE">
              <w:tab/>
              <w:t>Full Tuition, Fees, Room and Board</w:t>
            </w:r>
          </w:p>
          <w:p w14:paraId="774F4523" w14:textId="77777777" w:rsidR="008A7BDE" w:rsidRPr="008A7BDE" w:rsidRDefault="008A7BDE" w:rsidP="008A7BDE">
            <w:r w:rsidRPr="008A7BDE">
              <w:t>$65,001 - $130,000</w:t>
            </w:r>
            <w:r w:rsidRPr="008A7BDE">
              <w:tab/>
              <w:t>Full Tuition</w:t>
            </w:r>
          </w:p>
          <w:p w14:paraId="371C58E9" w14:textId="77777777" w:rsidR="008A7BDE" w:rsidRPr="008A7BDE" w:rsidRDefault="008A7BDE" w:rsidP="008A7BDE">
            <w:r w:rsidRPr="008A7BDE">
              <w:t>$130,001 - $200,000</w:t>
            </w:r>
            <w:r w:rsidRPr="008A7BDE">
              <w:tab/>
              <w:t>Half Tuition</w:t>
            </w:r>
          </w:p>
          <w:p w14:paraId="558BAC99" w14:textId="77777777" w:rsidR="008A7BDE" w:rsidRPr="008A7BDE" w:rsidRDefault="008A7BDE" w:rsidP="008A7BDE">
            <w:pPr>
              <w:spacing w:before="240"/>
            </w:pPr>
            <w:r w:rsidRPr="008A7BDE">
              <w:t>*Some families may qualify for additional need-based aid beyond The Rice Investment.</w:t>
            </w:r>
          </w:p>
          <w:p w14:paraId="6A694E22" w14:textId="77777777" w:rsidR="008A7BDE" w:rsidRPr="008A7BDE" w:rsidRDefault="008A7BDE" w:rsidP="008A7BDE">
            <w:pPr>
              <w:spacing w:before="240"/>
            </w:pPr>
            <w:r w:rsidRPr="008A7BDE">
              <w:t>The Rice Investment will also reduce the burden of student debt. Beginning in fall 2019, degree-seeking undergraduate students from families with incomes up to $200,000 who qualify for The Rice Investment will no longer be required to take out loans as part of their need-based financial aid packages.</w:t>
            </w:r>
          </w:p>
          <w:p w14:paraId="64E76569" w14:textId="77777777" w:rsidR="008A7BDE" w:rsidRPr="008A7BDE" w:rsidRDefault="008A7BDE" w:rsidP="008A7BDE">
            <w:pPr>
              <w:spacing w:before="240"/>
            </w:pPr>
            <w:r w:rsidRPr="008A7BDE">
              <w:t>*Also a Questbridge Partner</w:t>
            </w:r>
          </w:p>
          <w:p w14:paraId="1C2A5F0A" w14:textId="77777777" w:rsidR="008A7BDE" w:rsidRDefault="008A7BDE" w:rsidP="008A7BDE">
            <w:pPr>
              <w:tabs>
                <w:tab w:val="left" w:pos="3840"/>
              </w:tabs>
            </w:pPr>
          </w:p>
          <w:p w14:paraId="208CB9B5" w14:textId="77777777" w:rsidR="008A7BDE" w:rsidRDefault="008A7BDE" w:rsidP="008A7BDE">
            <w:pPr>
              <w:tabs>
                <w:tab w:val="left" w:pos="3840"/>
              </w:tabs>
            </w:pPr>
            <w:r>
              <w:t>Academic Highlights</w:t>
            </w:r>
            <w:r>
              <w:tab/>
            </w:r>
          </w:p>
          <w:p w14:paraId="51BD1BA3" w14:textId="77777777" w:rsidR="008A7BDE" w:rsidRDefault="008A7BDE" w:rsidP="008A7BDE">
            <w:pPr>
              <w:pStyle w:val="ListParagraph"/>
              <w:widowControl/>
              <w:numPr>
                <w:ilvl w:val="0"/>
                <w:numId w:val="16"/>
              </w:numPr>
              <w:autoSpaceDE/>
              <w:autoSpaceDN/>
              <w:spacing w:before="0" w:line="276" w:lineRule="auto"/>
              <w:contextualSpacing/>
            </w:pPr>
            <w:r>
              <w:t>Students can choose from more than 50 programs of study.</w:t>
            </w:r>
          </w:p>
          <w:p w14:paraId="5EDA0F9C" w14:textId="77777777" w:rsidR="008A7BDE" w:rsidRDefault="008A7BDE" w:rsidP="008A7BDE">
            <w:pPr>
              <w:pStyle w:val="ListParagraph"/>
              <w:widowControl/>
              <w:numPr>
                <w:ilvl w:val="0"/>
                <w:numId w:val="16"/>
              </w:numPr>
              <w:autoSpaceDE/>
              <w:autoSpaceDN/>
              <w:spacing w:before="0" w:line="276" w:lineRule="auto"/>
              <w:contextualSpacing/>
            </w:pPr>
            <w:r>
              <w:t>The student-to-faculty ratio is 6:1.</w:t>
            </w:r>
          </w:p>
          <w:p w14:paraId="6E95B3E1" w14:textId="77777777" w:rsidR="008A7BDE" w:rsidRDefault="008A7BDE" w:rsidP="008A7BDE">
            <w:pPr>
              <w:pStyle w:val="ListParagraph"/>
              <w:widowControl/>
              <w:numPr>
                <w:ilvl w:val="0"/>
                <w:numId w:val="16"/>
              </w:numPr>
              <w:autoSpaceDE/>
              <w:autoSpaceDN/>
              <w:spacing w:before="0" w:line="276" w:lineRule="auto"/>
              <w:contextualSpacing/>
            </w:pPr>
            <w:r>
              <w:t>The Honor Code at Rice fosters a spirit of freedom, independence, honesty and mutual trust.</w:t>
            </w:r>
          </w:p>
          <w:p w14:paraId="0022A146" w14:textId="77777777" w:rsidR="008A7BDE" w:rsidRDefault="008A7BDE" w:rsidP="008A7BDE">
            <w:pPr>
              <w:pStyle w:val="ListParagraph"/>
              <w:widowControl/>
              <w:numPr>
                <w:ilvl w:val="0"/>
                <w:numId w:val="16"/>
              </w:numPr>
              <w:autoSpaceDE/>
              <w:autoSpaceDN/>
              <w:spacing w:before="0" w:line="276" w:lineRule="auto"/>
              <w:contextualSpacing/>
            </w:pPr>
            <w:r>
              <w:t xml:space="preserve">Experiential learning is an important part of education at Rice.  </w:t>
            </w:r>
          </w:p>
          <w:p w14:paraId="4B91A883" w14:textId="77777777" w:rsidR="008A7BDE" w:rsidRDefault="008A7BDE" w:rsidP="008A7BDE">
            <w:pPr>
              <w:pStyle w:val="ListParagraph"/>
              <w:widowControl/>
              <w:numPr>
                <w:ilvl w:val="0"/>
                <w:numId w:val="16"/>
              </w:numPr>
              <w:autoSpaceDE/>
              <w:autoSpaceDN/>
              <w:spacing w:before="0" w:line="276" w:lineRule="auto"/>
              <w:contextualSpacing/>
            </w:pPr>
            <w:r>
              <w:t>Advising is available for students pursuing medical school, law school, or business school.</w:t>
            </w:r>
          </w:p>
          <w:p w14:paraId="2DFA7844" w14:textId="77777777" w:rsidR="008A7BDE" w:rsidRDefault="008A7BDE" w:rsidP="008A7BDE">
            <w:pPr>
              <w:pStyle w:val="ListParagraph"/>
              <w:widowControl/>
              <w:numPr>
                <w:ilvl w:val="0"/>
                <w:numId w:val="16"/>
              </w:numPr>
              <w:autoSpaceDE/>
              <w:autoSpaceDN/>
              <w:spacing w:before="0" w:line="276" w:lineRule="auto"/>
              <w:contextualSpacing/>
            </w:pPr>
            <w:r>
              <w:t xml:space="preserve">About 33% of students study abroad. </w:t>
            </w:r>
          </w:p>
          <w:p w14:paraId="0E069A87" w14:textId="219CC0F3" w:rsidR="00A83B85" w:rsidRDefault="00A83B85" w:rsidP="00A83B85">
            <w:pPr>
              <w:widowControl/>
              <w:autoSpaceDE/>
              <w:autoSpaceDN/>
              <w:spacing w:line="259" w:lineRule="auto"/>
            </w:pPr>
          </w:p>
          <w:p w14:paraId="71B046B3" w14:textId="77777777" w:rsidR="00683515" w:rsidRDefault="00683515" w:rsidP="00A83B85">
            <w:pPr>
              <w:widowControl/>
              <w:autoSpaceDE/>
              <w:autoSpaceDN/>
              <w:spacing w:line="259" w:lineRule="auto"/>
              <w:rPr>
                <w:bCs/>
              </w:rPr>
            </w:pPr>
          </w:p>
          <w:p w14:paraId="392B718E" w14:textId="7928C1A8" w:rsidR="00CE1A6D" w:rsidRPr="00035ABA" w:rsidRDefault="00CE1A6D" w:rsidP="00CE1A6D">
            <w:pPr>
              <w:widowControl/>
              <w:autoSpaceDE/>
              <w:autoSpaceDN/>
              <w:spacing w:line="259" w:lineRule="auto"/>
              <w:rPr>
                <w:bCs/>
              </w:rPr>
            </w:pPr>
          </w:p>
          <w:p w14:paraId="54C73EB3" w14:textId="7BFFF10C" w:rsidR="00062C78" w:rsidRDefault="00062C78">
            <w:pPr>
              <w:pStyle w:val="TableParagraph"/>
              <w:spacing w:before="154"/>
              <w:ind w:left="-8"/>
              <w:rPr>
                <w:rFonts w:ascii="Trebuchet MS"/>
                <w:b/>
                <w:bCs/>
                <w:color w:val="0070C0"/>
                <w:sz w:val="32"/>
              </w:rPr>
            </w:pPr>
          </w:p>
          <w:p w14:paraId="24CF4F99" w14:textId="43C9A43A" w:rsidR="008B7207" w:rsidRDefault="008B7207">
            <w:pPr>
              <w:pStyle w:val="TableParagraph"/>
              <w:spacing w:before="154"/>
              <w:ind w:left="-8"/>
              <w:rPr>
                <w:rFonts w:ascii="Trebuchet MS"/>
                <w:b/>
                <w:bCs/>
                <w:color w:val="0070C0"/>
                <w:sz w:val="32"/>
              </w:rPr>
            </w:pPr>
          </w:p>
          <w:p w14:paraId="29AE1997" w14:textId="3C1C44CE" w:rsidR="008B7207" w:rsidRDefault="008B7207">
            <w:pPr>
              <w:pStyle w:val="TableParagraph"/>
              <w:spacing w:before="154"/>
              <w:ind w:left="-8"/>
              <w:rPr>
                <w:rFonts w:ascii="Trebuchet MS"/>
                <w:b/>
                <w:bCs/>
                <w:color w:val="0070C0"/>
                <w:sz w:val="32"/>
              </w:rPr>
            </w:pPr>
          </w:p>
          <w:p w14:paraId="23885539" w14:textId="403A4300" w:rsidR="000505C3" w:rsidRDefault="000505C3">
            <w:pPr>
              <w:pStyle w:val="TableParagraph"/>
              <w:spacing w:before="154"/>
              <w:ind w:left="-8"/>
              <w:rPr>
                <w:rFonts w:ascii="Trebuchet MS"/>
                <w:b/>
                <w:bCs/>
                <w:color w:val="0070C0"/>
                <w:sz w:val="32"/>
              </w:rPr>
            </w:pPr>
          </w:p>
          <w:p w14:paraId="162921EE" w14:textId="43077383" w:rsidR="000505C3" w:rsidRDefault="000505C3">
            <w:pPr>
              <w:pStyle w:val="TableParagraph"/>
              <w:spacing w:before="154"/>
              <w:ind w:left="-8"/>
              <w:rPr>
                <w:rFonts w:ascii="Trebuchet MS"/>
                <w:b/>
                <w:bCs/>
                <w:color w:val="0070C0"/>
                <w:sz w:val="32"/>
              </w:rPr>
            </w:pPr>
          </w:p>
          <w:p w14:paraId="0FE75072" w14:textId="3805CF73" w:rsidR="000505C3" w:rsidRDefault="000505C3">
            <w:pPr>
              <w:pStyle w:val="TableParagraph"/>
              <w:spacing w:before="154"/>
              <w:ind w:left="-8"/>
              <w:rPr>
                <w:rFonts w:ascii="Trebuchet MS"/>
                <w:b/>
                <w:bCs/>
                <w:color w:val="0070C0"/>
                <w:sz w:val="32"/>
              </w:rPr>
            </w:pPr>
          </w:p>
          <w:p w14:paraId="51F444CB" w14:textId="23000DAB" w:rsidR="000505C3" w:rsidRDefault="000505C3">
            <w:pPr>
              <w:pStyle w:val="TableParagraph"/>
              <w:spacing w:before="154"/>
              <w:ind w:left="-8"/>
              <w:rPr>
                <w:rFonts w:ascii="Trebuchet MS"/>
                <w:b/>
                <w:bCs/>
                <w:color w:val="0070C0"/>
                <w:sz w:val="32"/>
              </w:rPr>
            </w:pPr>
          </w:p>
          <w:p w14:paraId="54191E81" w14:textId="62B41C58" w:rsidR="000505C3" w:rsidRDefault="000505C3">
            <w:pPr>
              <w:pStyle w:val="TableParagraph"/>
              <w:spacing w:before="154"/>
              <w:ind w:left="-8"/>
              <w:rPr>
                <w:rFonts w:ascii="Trebuchet MS"/>
                <w:b/>
                <w:bCs/>
                <w:color w:val="0070C0"/>
                <w:sz w:val="32"/>
              </w:rPr>
            </w:pPr>
          </w:p>
          <w:p w14:paraId="32B041DF" w14:textId="77777777" w:rsidR="000505C3" w:rsidRDefault="000505C3">
            <w:pPr>
              <w:pStyle w:val="TableParagraph"/>
              <w:spacing w:before="154"/>
              <w:ind w:left="-8"/>
              <w:rPr>
                <w:rFonts w:ascii="Trebuchet MS"/>
                <w:b/>
                <w:bCs/>
                <w:color w:val="0070C0"/>
                <w:sz w:val="32"/>
              </w:rPr>
            </w:pPr>
          </w:p>
          <w:p w14:paraId="56E7B7D4" w14:textId="6166B8EF" w:rsidR="00B15895" w:rsidRDefault="00CE1A6D">
            <w:pPr>
              <w:pStyle w:val="TableParagraph"/>
              <w:spacing w:before="154"/>
              <w:ind w:left="-8"/>
              <w:rPr>
                <w:rFonts w:ascii="Trebuchet MS"/>
                <w:b/>
                <w:bCs/>
                <w:color w:val="0070C0"/>
                <w:sz w:val="32"/>
              </w:rPr>
            </w:pPr>
            <w:r w:rsidRPr="00876E22">
              <w:rPr>
                <w:rFonts w:ascii="Trebuchet MS"/>
                <w:b/>
                <w:bCs/>
                <w:color w:val="0070C0"/>
                <w:sz w:val="32"/>
              </w:rPr>
              <w:lastRenderedPageBreak/>
              <w:t>FAFSA</w:t>
            </w:r>
            <w:r w:rsidR="005D5C03">
              <w:rPr>
                <w:rFonts w:ascii="Trebuchet MS"/>
                <w:b/>
                <w:bCs/>
                <w:color w:val="0070C0"/>
                <w:sz w:val="32"/>
              </w:rPr>
              <w:t xml:space="preserve"> OPENS ON OCTOBER 1</w:t>
            </w:r>
            <w:r w:rsidR="005D5C03" w:rsidRPr="005D5C03">
              <w:rPr>
                <w:rFonts w:ascii="Trebuchet MS"/>
                <w:b/>
                <w:bCs/>
                <w:color w:val="0070C0"/>
                <w:sz w:val="32"/>
                <w:vertAlign w:val="superscript"/>
              </w:rPr>
              <w:t>st</w:t>
            </w:r>
            <w:r w:rsidR="005D5C03">
              <w:rPr>
                <w:rFonts w:ascii="Trebuchet MS"/>
                <w:b/>
                <w:bCs/>
                <w:color w:val="0070C0"/>
                <w:sz w:val="32"/>
              </w:rPr>
              <w:t>. 2020</w:t>
            </w:r>
          </w:p>
          <w:p w14:paraId="0E381A15" w14:textId="194D4F01" w:rsidR="004968D4" w:rsidRPr="00876E22" w:rsidRDefault="004968D4">
            <w:pPr>
              <w:pStyle w:val="TableParagraph"/>
              <w:spacing w:before="154"/>
              <w:ind w:left="-8"/>
              <w:rPr>
                <w:rFonts w:ascii="Trebuchet MS"/>
                <w:b/>
                <w:bCs/>
                <w:color w:val="0070C0"/>
                <w:sz w:val="32"/>
              </w:rPr>
            </w:pPr>
            <w:r>
              <w:rPr>
                <w:noProof/>
                <w:lang w:bidi="ar-SA"/>
              </w:rPr>
              <w:drawing>
                <wp:inline distT="0" distB="0" distL="0" distR="0" wp14:anchorId="45DC95C1" wp14:editId="00A7D18E">
                  <wp:extent cx="3590925" cy="4551350"/>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3765" t="17076" r="42134" b="6042"/>
                          <a:stretch/>
                        </pic:blipFill>
                        <pic:spPr bwMode="auto">
                          <a:xfrm>
                            <a:off x="0" y="0"/>
                            <a:ext cx="3632359" cy="4603867"/>
                          </a:xfrm>
                          <a:prstGeom prst="rect">
                            <a:avLst/>
                          </a:prstGeom>
                          <a:ln>
                            <a:noFill/>
                          </a:ln>
                          <a:extLst>
                            <a:ext uri="{53640926-AAD7-44D8-BBD7-CCE9431645EC}">
                              <a14:shadowObscured xmlns:a14="http://schemas.microsoft.com/office/drawing/2010/main"/>
                            </a:ext>
                          </a:extLst>
                        </pic:spPr>
                      </pic:pic>
                    </a:graphicData>
                  </a:graphic>
                </wp:inline>
              </w:drawing>
            </w:r>
          </w:p>
          <w:p w14:paraId="520EA7A6" w14:textId="77777777" w:rsidR="004968D4" w:rsidRDefault="004968D4" w:rsidP="00712B73">
            <w:pPr>
              <w:pStyle w:val="TableParagraph"/>
              <w:spacing w:before="154"/>
              <w:rPr>
                <w:rFonts w:asciiTheme="minorHAnsi" w:hAnsiTheme="minorHAnsi" w:cstheme="minorHAnsi"/>
              </w:rPr>
            </w:pPr>
          </w:p>
          <w:p w14:paraId="6901102E" w14:textId="77777777" w:rsidR="004968D4" w:rsidRDefault="004968D4">
            <w:pPr>
              <w:pStyle w:val="TableParagraph"/>
              <w:spacing w:before="154"/>
              <w:ind w:left="-8"/>
              <w:rPr>
                <w:rFonts w:asciiTheme="minorHAnsi" w:hAnsiTheme="minorHAnsi" w:cstheme="minorHAnsi"/>
              </w:rPr>
            </w:pPr>
          </w:p>
          <w:p w14:paraId="218A6D41" w14:textId="174263F3" w:rsidR="003777CC" w:rsidRDefault="003777CC">
            <w:pPr>
              <w:pStyle w:val="TableParagraph"/>
              <w:spacing w:before="154"/>
              <w:ind w:left="-8"/>
              <w:rPr>
                <w:rFonts w:ascii="Trebuchet MS"/>
                <w:b/>
                <w:bCs/>
                <w:color w:val="0070C0"/>
                <w:sz w:val="32"/>
              </w:rPr>
            </w:pPr>
            <w:r w:rsidRPr="001B4198">
              <w:rPr>
                <w:rFonts w:asciiTheme="minorHAnsi" w:hAnsiTheme="minorHAnsi" w:cstheme="minorHAnsi"/>
                <w:noProof/>
                <w:lang w:bidi="ar-SA"/>
              </w:rPr>
              <w:drawing>
                <wp:inline distT="0" distB="0" distL="0" distR="0" wp14:anchorId="269832D1" wp14:editId="2FE7F081">
                  <wp:extent cx="3083239" cy="3524250"/>
                  <wp:effectExtent l="0" t="0" r="3175" b="0"/>
                  <wp:docPr id="8" name="Content Placeholder 4" descr="A screenshot of a cell phone&#10;&#10;Description automatically generated">
                    <a:extLst xmlns:a="http://schemas.openxmlformats.org/drawingml/2006/main">
                      <a:ext uri="{FF2B5EF4-FFF2-40B4-BE49-F238E27FC236}">
                        <a16:creationId xmlns:a16="http://schemas.microsoft.com/office/drawing/2014/main" id="{73645B0C-8646-4544-9B22-BE0456F17F1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screenshot of a cell phone&#10;&#10;Description automatically generated">
                            <a:extLst>
                              <a:ext uri="{FF2B5EF4-FFF2-40B4-BE49-F238E27FC236}">
                                <a16:creationId xmlns:a16="http://schemas.microsoft.com/office/drawing/2014/main" id="{73645B0C-8646-4544-9B22-BE0456F17F18}"/>
                              </a:ext>
                            </a:extLst>
                          </pic:cNvPr>
                          <pic:cNvPicPr>
                            <a:picLocks noGrp="1" noChangeAspect="1"/>
                          </pic:cNvPicPr>
                        </pic:nvPicPr>
                        <pic:blipFill>
                          <a:blip r:embed="rId48"/>
                          <a:stretch>
                            <a:fillRect/>
                          </a:stretch>
                        </pic:blipFill>
                        <pic:spPr>
                          <a:xfrm>
                            <a:off x="0" y="0"/>
                            <a:ext cx="3089097" cy="3530945"/>
                          </a:xfrm>
                          <a:prstGeom prst="rect">
                            <a:avLst/>
                          </a:prstGeom>
                        </pic:spPr>
                      </pic:pic>
                    </a:graphicData>
                  </a:graphic>
                </wp:inline>
              </w:drawing>
            </w:r>
          </w:p>
          <w:p w14:paraId="6252A920" w14:textId="3477E534" w:rsidR="005A46A8" w:rsidRDefault="005A46A8" w:rsidP="005A46A8">
            <w:pPr>
              <w:pStyle w:val="TableParagraph"/>
              <w:spacing w:before="154"/>
              <w:rPr>
                <w:rFonts w:ascii="Trebuchet MS"/>
                <w:b/>
                <w:bCs/>
                <w:color w:val="0070C0"/>
                <w:sz w:val="32"/>
              </w:rPr>
            </w:pPr>
            <w:r>
              <w:rPr>
                <w:rFonts w:ascii="Trebuchet MS"/>
                <w:b/>
                <w:bCs/>
                <w:color w:val="0070C0"/>
                <w:sz w:val="32"/>
              </w:rPr>
              <w:t>Virtual Visits/Opportunities</w:t>
            </w:r>
          </w:p>
          <w:p w14:paraId="2C122F0F" w14:textId="77777777" w:rsidR="00221167" w:rsidRDefault="00E27ADC" w:rsidP="005A46A8">
            <w:pPr>
              <w:pStyle w:val="TableParagraph"/>
              <w:spacing w:before="154"/>
            </w:pPr>
            <w:r w:rsidRPr="008B7207">
              <w:rPr>
                <w:b/>
              </w:rPr>
              <w:lastRenderedPageBreak/>
              <w:t>THE ARIZONA COLLEGE CONSORTIUM</w:t>
            </w:r>
            <w:r>
              <w:t xml:space="preserve"> Invites you to the Fall Tour 2020. </w:t>
            </w:r>
          </w:p>
          <w:p w14:paraId="4238E79A" w14:textId="77777777" w:rsidR="00221167" w:rsidRDefault="00E27ADC" w:rsidP="005A46A8">
            <w:pPr>
              <w:pStyle w:val="TableParagraph"/>
              <w:spacing w:before="154"/>
            </w:pPr>
            <w:r>
              <w:t xml:space="preserve">Explore over 30 Colleges, Universities, Community Colleges, and other institutions of higher education both in and out of state in one of our free online interactive college fairs, or through your own exploration! DISCOVER THE POSSIBILITIES </w:t>
            </w:r>
          </w:p>
          <w:p w14:paraId="54D13196" w14:textId="7107E9D6" w:rsidR="00221167" w:rsidRDefault="00E27ADC" w:rsidP="005A46A8">
            <w:pPr>
              <w:pStyle w:val="TableParagraph"/>
              <w:spacing w:before="154"/>
            </w:pPr>
            <w:r>
              <w:t xml:space="preserve">Registration for college fairs is FREE for all students. Register and log-in to the fairs at </w:t>
            </w:r>
            <w:hyperlink r:id="rId49" w:history="1">
              <w:r w:rsidR="00221167" w:rsidRPr="00715A54">
                <w:rPr>
                  <w:rStyle w:val="Hyperlink"/>
                </w:rPr>
                <w:t>https://virtual.gotocollegefairs.com/azccvirtualfair</w:t>
              </w:r>
            </w:hyperlink>
          </w:p>
          <w:p w14:paraId="42DE1150" w14:textId="77777777" w:rsidR="008B7207" w:rsidRDefault="00E27ADC" w:rsidP="005A46A8">
            <w:pPr>
              <w:pStyle w:val="TableParagraph"/>
              <w:spacing w:before="154"/>
            </w:pPr>
            <w:r>
              <w:t>College reps. will be available to chat with you during our live interactive College Fairs</w:t>
            </w:r>
            <w:r w:rsidR="008B7207">
              <w:t>.</w:t>
            </w:r>
          </w:p>
          <w:p w14:paraId="4EA715C6" w14:textId="467F73F8" w:rsidR="00221167" w:rsidRDefault="00E27ADC" w:rsidP="005A46A8">
            <w:pPr>
              <w:pStyle w:val="TableParagraph"/>
              <w:spacing w:before="154"/>
            </w:pPr>
            <w:r>
              <w:t xml:space="preserve">Saturday, September 19 10:00 a.m. – 3:00 p.m. MST </w:t>
            </w:r>
          </w:p>
          <w:p w14:paraId="1335C0C5" w14:textId="77777777" w:rsidR="00221167" w:rsidRDefault="00E27ADC" w:rsidP="005A46A8">
            <w:pPr>
              <w:pStyle w:val="TableParagraph"/>
              <w:spacing w:before="154"/>
            </w:pPr>
            <w:r>
              <w:t xml:space="preserve">Tuesday, October 27 4:00 p.m. – 8:00 p.m. MST </w:t>
            </w:r>
          </w:p>
          <w:p w14:paraId="76A0CC23" w14:textId="7AFB3BE5" w:rsidR="00E27ADC" w:rsidRDefault="00E27ADC" w:rsidP="005A46A8">
            <w:pPr>
              <w:pStyle w:val="TableParagraph"/>
              <w:spacing w:before="154"/>
            </w:pPr>
            <w:r>
              <w:t>Tuesday, November 17 8:00 a.m. – 3:00 p.m. MST</w:t>
            </w:r>
          </w:p>
          <w:p w14:paraId="4AA95562" w14:textId="77777777" w:rsidR="00221167" w:rsidRDefault="00221167" w:rsidP="005A46A8">
            <w:pPr>
              <w:pStyle w:val="TableParagraph"/>
              <w:spacing w:before="154"/>
              <w:rPr>
                <w:rFonts w:ascii="Trebuchet MS"/>
                <w:b/>
                <w:bCs/>
                <w:color w:val="0070C0"/>
                <w:sz w:val="32"/>
              </w:rPr>
            </w:pPr>
          </w:p>
          <w:p w14:paraId="7235B1EA" w14:textId="711CC146" w:rsidR="009E37C8" w:rsidRDefault="009E37C8" w:rsidP="00AF7684">
            <w:pPr>
              <w:pStyle w:val="paragraph"/>
              <w:spacing w:before="0" w:beforeAutospacing="0" w:after="0"/>
              <w:textAlignment w:val="baseline"/>
              <w:rPr>
                <w:rStyle w:val="eop"/>
                <w:rFonts w:ascii="Calibri" w:hAnsi="Calibri" w:cs="Calibri"/>
                <w:sz w:val="22"/>
                <w:szCs w:val="22"/>
              </w:rPr>
            </w:pPr>
            <w:r>
              <w:rPr>
                <w:noProof/>
              </w:rPr>
              <w:drawing>
                <wp:inline distT="0" distB="0" distL="0" distR="0" wp14:anchorId="24D2BBCE" wp14:editId="067B89EB">
                  <wp:extent cx="3381375" cy="4203016"/>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8654" t="14823" r="57051" b="9350"/>
                          <a:stretch/>
                        </pic:blipFill>
                        <pic:spPr bwMode="auto">
                          <a:xfrm>
                            <a:off x="0" y="0"/>
                            <a:ext cx="3398048" cy="4223741"/>
                          </a:xfrm>
                          <a:prstGeom prst="rect">
                            <a:avLst/>
                          </a:prstGeom>
                          <a:ln>
                            <a:noFill/>
                          </a:ln>
                          <a:extLst>
                            <a:ext uri="{53640926-AAD7-44D8-BBD7-CCE9431645EC}">
                              <a14:shadowObscured xmlns:a14="http://schemas.microsoft.com/office/drawing/2010/main"/>
                            </a:ext>
                          </a:extLst>
                        </pic:spPr>
                      </pic:pic>
                    </a:graphicData>
                  </a:graphic>
                </wp:inline>
              </w:drawing>
            </w:r>
          </w:p>
          <w:p w14:paraId="772F7BAF" w14:textId="73A8E015" w:rsidR="00144707" w:rsidRDefault="00144707" w:rsidP="00AF7684">
            <w:pPr>
              <w:pStyle w:val="paragraph"/>
              <w:spacing w:before="0" w:beforeAutospacing="0" w:after="0"/>
              <w:textAlignment w:val="baseline"/>
              <w:rPr>
                <w:rStyle w:val="eop"/>
                <w:rFonts w:ascii="Calibri" w:hAnsi="Calibri" w:cs="Calibri"/>
                <w:sz w:val="22"/>
                <w:szCs w:val="22"/>
              </w:rPr>
            </w:pPr>
          </w:p>
          <w:p w14:paraId="6BFB5CCE" w14:textId="77777777" w:rsidR="008B7207" w:rsidRDefault="008B7207" w:rsidP="00AF7684">
            <w:pPr>
              <w:pStyle w:val="paragraph"/>
              <w:spacing w:before="0" w:beforeAutospacing="0" w:after="0"/>
              <w:textAlignment w:val="baseline"/>
              <w:rPr>
                <w:noProof/>
              </w:rPr>
            </w:pPr>
          </w:p>
          <w:p w14:paraId="5392AB3E" w14:textId="77777777" w:rsidR="008B7207" w:rsidRDefault="008B7207" w:rsidP="00AF7684">
            <w:pPr>
              <w:pStyle w:val="paragraph"/>
              <w:spacing w:before="0" w:beforeAutospacing="0" w:after="0"/>
              <w:textAlignment w:val="baseline"/>
              <w:rPr>
                <w:rStyle w:val="eop"/>
                <w:rFonts w:ascii="Calibri" w:hAnsi="Calibri" w:cs="Calibri"/>
                <w:sz w:val="22"/>
                <w:szCs w:val="22"/>
              </w:rPr>
            </w:pPr>
          </w:p>
          <w:p w14:paraId="357808E2" w14:textId="77777777" w:rsidR="008B7207" w:rsidRDefault="008B7207" w:rsidP="00AF7684">
            <w:pPr>
              <w:pStyle w:val="paragraph"/>
              <w:spacing w:before="0" w:beforeAutospacing="0" w:after="0"/>
              <w:textAlignment w:val="baseline"/>
              <w:rPr>
                <w:rStyle w:val="eop"/>
                <w:rFonts w:ascii="Calibri" w:hAnsi="Calibri" w:cs="Calibri"/>
                <w:sz w:val="22"/>
                <w:szCs w:val="22"/>
              </w:rPr>
            </w:pPr>
          </w:p>
          <w:p w14:paraId="6F9FF52F" w14:textId="3CC039D9" w:rsidR="009C0127" w:rsidRDefault="00144707" w:rsidP="00AF7684">
            <w:pPr>
              <w:pStyle w:val="paragraph"/>
              <w:spacing w:before="0" w:beforeAutospacing="0" w:after="0"/>
              <w:textAlignment w:val="baseline"/>
              <w:rPr>
                <w:rStyle w:val="eop"/>
                <w:rFonts w:ascii="Calibri" w:hAnsi="Calibri" w:cs="Calibri"/>
                <w:sz w:val="22"/>
                <w:szCs w:val="22"/>
              </w:rPr>
            </w:pPr>
            <w:r>
              <w:rPr>
                <w:noProof/>
              </w:rPr>
              <w:lastRenderedPageBreak/>
              <w:drawing>
                <wp:inline distT="0" distB="0" distL="0" distR="0" wp14:anchorId="2E0F31BB" wp14:editId="054AEE0F">
                  <wp:extent cx="3042430" cy="402313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23882" t="16420" r="42883" b="5407"/>
                          <a:stretch/>
                        </pic:blipFill>
                        <pic:spPr bwMode="auto">
                          <a:xfrm>
                            <a:off x="0" y="0"/>
                            <a:ext cx="3074133" cy="4065052"/>
                          </a:xfrm>
                          <a:prstGeom prst="rect">
                            <a:avLst/>
                          </a:prstGeom>
                          <a:ln>
                            <a:noFill/>
                          </a:ln>
                          <a:extLst>
                            <a:ext uri="{53640926-AAD7-44D8-BBD7-CCE9431645EC}">
                              <a14:shadowObscured xmlns:a14="http://schemas.microsoft.com/office/drawing/2010/main"/>
                            </a:ext>
                          </a:extLst>
                        </pic:spPr>
                      </pic:pic>
                    </a:graphicData>
                  </a:graphic>
                </wp:inline>
              </w:drawing>
            </w:r>
          </w:p>
          <w:p w14:paraId="1B26AD81" w14:textId="77777777" w:rsidR="008B7207" w:rsidRDefault="008B7207" w:rsidP="00AF7684">
            <w:pPr>
              <w:pStyle w:val="paragraph"/>
              <w:spacing w:before="0" w:beforeAutospacing="0" w:after="0"/>
              <w:textAlignment w:val="baseline"/>
              <w:rPr>
                <w:rStyle w:val="eop"/>
                <w:rFonts w:ascii="Calibri" w:hAnsi="Calibri" w:cs="Calibri"/>
                <w:sz w:val="22"/>
                <w:szCs w:val="22"/>
              </w:rPr>
            </w:pPr>
          </w:p>
          <w:p w14:paraId="2502E450" w14:textId="41BB5C7E" w:rsidR="008B7207" w:rsidRDefault="009C0127" w:rsidP="008B7207">
            <w:pPr>
              <w:pStyle w:val="paragraph"/>
              <w:numPr>
                <w:ilvl w:val="0"/>
                <w:numId w:val="10"/>
              </w:numPr>
              <w:spacing w:before="0" w:beforeAutospacing="0" w:after="0" w:afterAutospacing="0"/>
              <w:textAlignment w:val="baseline"/>
              <w:rPr>
                <w:rStyle w:val="Hyperlink"/>
                <w:rFonts w:ascii="Calibri" w:hAnsi="Calibri" w:cs="Calibri"/>
                <w:color w:val="auto"/>
                <w:sz w:val="22"/>
                <w:szCs w:val="22"/>
                <w:u w:val="none"/>
              </w:rPr>
            </w:pPr>
            <w:r>
              <w:rPr>
                <w:rStyle w:val="eop"/>
                <w:rFonts w:ascii="Calibri" w:hAnsi="Calibri" w:cs="Calibri"/>
                <w:sz w:val="22"/>
                <w:szCs w:val="22"/>
              </w:rPr>
              <w:t>Virtual College Leadership Fair</w:t>
            </w:r>
            <w:r w:rsidR="001310EA">
              <w:rPr>
                <w:rStyle w:val="eop"/>
                <w:rFonts w:ascii="Calibri" w:hAnsi="Calibri" w:cs="Calibri"/>
                <w:sz w:val="22"/>
                <w:szCs w:val="22"/>
              </w:rPr>
              <w:t xml:space="preserve"> hosted by Army JROTC</w:t>
            </w:r>
            <w:r w:rsidR="00F60962">
              <w:rPr>
                <w:rStyle w:val="eop"/>
                <w:rFonts w:ascii="Calibri" w:hAnsi="Calibri" w:cs="Calibri"/>
                <w:sz w:val="22"/>
                <w:szCs w:val="22"/>
              </w:rPr>
              <w:t xml:space="preserve">, </w:t>
            </w:r>
            <w:r w:rsidR="009319A9">
              <w:rPr>
                <w:rStyle w:val="eop"/>
                <w:rFonts w:ascii="Calibri" w:hAnsi="Calibri" w:cs="Calibri"/>
                <w:sz w:val="22"/>
                <w:szCs w:val="22"/>
              </w:rPr>
              <w:t>Sept</w:t>
            </w:r>
            <w:r w:rsidR="001310EA">
              <w:rPr>
                <w:rStyle w:val="eop"/>
                <w:rFonts w:ascii="Calibri" w:hAnsi="Calibri" w:cs="Calibri"/>
                <w:sz w:val="22"/>
                <w:szCs w:val="22"/>
              </w:rPr>
              <w:t>.</w:t>
            </w:r>
            <w:r w:rsidR="009319A9">
              <w:rPr>
                <w:rStyle w:val="eop"/>
                <w:rFonts w:ascii="Calibri" w:hAnsi="Calibri" w:cs="Calibri"/>
                <w:sz w:val="22"/>
                <w:szCs w:val="22"/>
              </w:rPr>
              <w:t xml:space="preserve"> 26</w:t>
            </w:r>
            <w:r w:rsidR="009319A9" w:rsidRPr="009319A9">
              <w:rPr>
                <w:rStyle w:val="eop"/>
                <w:rFonts w:ascii="Calibri" w:hAnsi="Calibri" w:cs="Calibri"/>
                <w:sz w:val="22"/>
                <w:szCs w:val="22"/>
                <w:vertAlign w:val="superscript"/>
              </w:rPr>
              <w:t>th</w:t>
            </w:r>
            <w:r w:rsidR="009319A9">
              <w:rPr>
                <w:rStyle w:val="eop"/>
                <w:rFonts w:ascii="Calibri" w:hAnsi="Calibri" w:cs="Calibri"/>
                <w:sz w:val="22"/>
                <w:szCs w:val="22"/>
              </w:rPr>
              <w:t xml:space="preserve"> </w:t>
            </w:r>
            <w:r w:rsidR="00921C41">
              <w:rPr>
                <w:rStyle w:val="eop"/>
                <w:rFonts w:ascii="Calibri" w:hAnsi="Calibri" w:cs="Calibri"/>
                <w:sz w:val="22"/>
                <w:szCs w:val="22"/>
              </w:rPr>
              <w:t>–</w:t>
            </w:r>
            <w:r w:rsidR="009319A9">
              <w:rPr>
                <w:rStyle w:val="eop"/>
                <w:rFonts w:ascii="Calibri" w:hAnsi="Calibri" w:cs="Calibri"/>
                <w:sz w:val="22"/>
                <w:szCs w:val="22"/>
              </w:rPr>
              <w:t xml:space="preserve"> </w:t>
            </w:r>
            <w:r w:rsidR="00921C41">
              <w:rPr>
                <w:rStyle w:val="eop"/>
                <w:rFonts w:ascii="Calibri" w:hAnsi="Calibri" w:cs="Calibri"/>
                <w:sz w:val="22"/>
                <w:szCs w:val="22"/>
              </w:rPr>
              <w:t>10am – 1pm (EST)</w:t>
            </w:r>
            <w:r w:rsidR="00F60962">
              <w:rPr>
                <w:rStyle w:val="eop"/>
                <w:rFonts w:ascii="Calibri" w:hAnsi="Calibri" w:cs="Calibri"/>
                <w:sz w:val="22"/>
                <w:szCs w:val="22"/>
              </w:rPr>
              <w:t xml:space="preserve">: </w:t>
            </w:r>
            <w:hyperlink r:id="rId52" w:history="1">
              <w:r w:rsidR="008A1028" w:rsidRPr="00F60962">
                <w:rPr>
                  <w:rStyle w:val="Hyperlink"/>
                  <w:rFonts w:asciiTheme="minorHAnsi" w:hAnsiTheme="minorHAnsi" w:cstheme="minorHAnsi"/>
                  <w:sz w:val="22"/>
                  <w:szCs w:val="22"/>
                </w:rPr>
                <w:t>Virtual College Visit Registration and Info</w:t>
              </w:r>
            </w:hyperlink>
          </w:p>
          <w:p w14:paraId="4BD81627" w14:textId="77777777" w:rsidR="008B7207" w:rsidRPr="008B7207" w:rsidRDefault="008B7207" w:rsidP="008B7207">
            <w:pPr>
              <w:pStyle w:val="paragraph"/>
              <w:spacing w:before="0" w:beforeAutospacing="0" w:after="0" w:afterAutospacing="0"/>
              <w:ind w:left="360"/>
              <w:textAlignment w:val="baseline"/>
              <w:rPr>
                <w:rStyle w:val="eop"/>
                <w:rFonts w:ascii="Calibri" w:hAnsi="Calibri" w:cs="Calibri"/>
                <w:sz w:val="22"/>
                <w:szCs w:val="22"/>
              </w:rPr>
            </w:pPr>
          </w:p>
          <w:p w14:paraId="095AB7D3" w14:textId="4346C68C" w:rsidR="008B7207" w:rsidRDefault="00AF7684" w:rsidP="008B7207">
            <w:pPr>
              <w:pStyle w:val="paragraph"/>
              <w:numPr>
                <w:ilvl w:val="0"/>
                <w:numId w:val="10"/>
              </w:numPr>
              <w:spacing w:before="0" w:beforeAutospacing="0" w:after="0" w:afterAutospacing="0"/>
              <w:textAlignment w:val="baseline"/>
              <w:rPr>
                <w:rStyle w:val="Hyperlink"/>
                <w:rFonts w:ascii="Calibri" w:hAnsi="Calibri" w:cs="Calibri"/>
                <w:color w:val="auto"/>
                <w:sz w:val="22"/>
                <w:szCs w:val="22"/>
                <w:u w:val="none"/>
              </w:rPr>
            </w:pPr>
            <w:r w:rsidRPr="00AF7684">
              <w:rPr>
                <w:rStyle w:val="eop"/>
                <w:rFonts w:ascii="Calibri" w:hAnsi="Calibri" w:cs="Calibri"/>
                <w:sz w:val="22"/>
                <w:szCs w:val="22"/>
              </w:rPr>
              <w:t xml:space="preserve">List of virtual fly in by College/University:  </w:t>
            </w:r>
            <w:hyperlink r:id="rId53" w:history="1">
              <w:r w:rsidRPr="00AF7684">
                <w:rPr>
                  <w:rStyle w:val="Hyperlink"/>
                  <w:rFonts w:asciiTheme="minorHAnsi" w:hAnsiTheme="minorHAnsi" w:cstheme="minorHAnsi"/>
                  <w:sz w:val="22"/>
                  <w:szCs w:val="22"/>
                </w:rPr>
                <w:t>College Fly Ins</w:t>
              </w:r>
            </w:hyperlink>
          </w:p>
          <w:p w14:paraId="0D3BB271" w14:textId="77777777" w:rsidR="008B7207" w:rsidRPr="008B7207" w:rsidRDefault="008B7207" w:rsidP="008B7207">
            <w:pPr>
              <w:pStyle w:val="paragraph"/>
              <w:spacing w:before="0" w:beforeAutospacing="0" w:after="0" w:afterAutospacing="0"/>
              <w:ind w:left="360"/>
              <w:textAlignment w:val="baseline"/>
              <w:rPr>
                <w:rStyle w:val="eop"/>
                <w:rFonts w:ascii="Calibri" w:hAnsi="Calibri" w:cs="Calibri"/>
                <w:sz w:val="22"/>
                <w:szCs w:val="22"/>
              </w:rPr>
            </w:pPr>
          </w:p>
          <w:p w14:paraId="401822E2" w14:textId="0FEE17A6" w:rsidR="00AF7684" w:rsidRDefault="00AF7684" w:rsidP="00AF7684">
            <w:pPr>
              <w:pStyle w:val="paragraph"/>
              <w:numPr>
                <w:ilvl w:val="0"/>
                <w:numId w:val="10"/>
              </w:numPr>
              <w:spacing w:before="0" w:beforeAutospacing="0" w:after="0" w:afterAutospacing="0"/>
              <w:textAlignment w:val="baseline"/>
              <w:rPr>
                <w:rFonts w:ascii="Calibri" w:hAnsi="Calibri" w:cs="Calibri"/>
                <w:color w:val="00B0F0"/>
                <w:shd w:val="clear" w:color="auto" w:fill="FFFFFF"/>
              </w:rPr>
            </w:pPr>
            <w:r w:rsidRPr="00AF7684">
              <w:rPr>
                <w:rStyle w:val="eop"/>
                <w:rFonts w:ascii="Calibri" w:hAnsi="Calibri" w:cs="Calibri"/>
                <w:sz w:val="22"/>
                <w:szCs w:val="22"/>
              </w:rPr>
              <w:t>Website for virtual visits to colleges/universities across the country</w:t>
            </w:r>
            <w:r w:rsidRPr="00AF7684">
              <w:rPr>
                <w:rStyle w:val="eop"/>
                <w:rFonts w:ascii="Calibri" w:hAnsi="Calibri" w:cs="Calibri"/>
              </w:rPr>
              <w:t xml:space="preserve">:  </w:t>
            </w:r>
            <w:hyperlink r:id="rId54" w:tgtFrame="_blank" w:history="1">
              <w:r w:rsidRPr="00AF7684">
                <w:rPr>
                  <w:rStyle w:val="Hyperlink"/>
                  <w:rFonts w:ascii="Calibri" w:hAnsi="Calibri" w:cs="Calibri"/>
                  <w:color w:val="00B0F0"/>
                  <w:bdr w:val="none" w:sz="0" w:space="0" w:color="auto" w:frame="1"/>
                  <w:shd w:val="clear" w:color="auto" w:fill="FFFFFF"/>
                </w:rPr>
                <w:t>https://www.youvisit.com/</w:t>
              </w:r>
              <w:r w:rsidRPr="00AF7684">
                <w:rPr>
                  <w:rStyle w:val="markhfolsqacu"/>
                  <w:rFonts w:ascii="Calibri" w:hAnsi="Calibri" w:cs="Calibri"/>
                  <w:color w:val="00B0F0"/>
                  <w:u w:val="single"/>
                  <w:bdr w:val="none" w:sz="0" w:space="0" w:color="auto" w:frame="1"/>
                  <w:shd w:val="clear" w:color="auto" w:fill="FFFFFF"/>
                </w:rPr>
                <w:t>college</w:t>
              </w:r>
              <w:r w:rsidRPr="00AF7684">
                <w:rPr>
                  <w:rStyle w:val="Hyperlink"/>
                  <w:rFonts w:ascii="Calibri" w:hAnsi="Calibri" w:cs="Calibri"/>
                  <w:color w:val="00B0F0"/>
                  <w:bdr w:val="none" w:sz="0" w:space="0" w:color="auto" w:frame="1"/>
                  <w:shd w:val="clear" w:color="auto" w:fill="FFFFFF"/>
                </w:rPr>
                <w:t>search/</w:t>
              </w:r>
            </w:hyperlink>
            <w:r w:rsidRPr="00AF7684">
              <w:rPr>
                <w:rFonts w:ascii="Calibri" w:hAnsi="Calibri" w:cs="Calibri"/>
                <w:color w:val="00B0F0"/>
                <w:shd w:val="clear" w:color="auto" w:fill="FFFFFF"/>
              </w:rPr>
              <w:t>  </w:t>
            </w:r>
          </w:p>
          <w:p w14:paraId="3C0DE3B1" w14:textId="77777777" w:rsidR="008B7207" w:rsidRPr="00C55BAD" w:rsidRDefault="008B7207" w:rsidP="008B7207">
            <w:pPr>
              <w:pStyle w:val="paragraph"/>
              <w:spacing w:before="0" w:beforeAutospacing="0" w:after="0" w:afterAutospacing="0"/>
              <w:ind w:left="720"/>
              <w:textAlignment w:val="baseline"/>
              <w:rPr>
                <w:rStyle w:val="eop"/>
                <w:rFonts w:ascii="Calibri" w:hAnsi="Calibri" w:cs="Calibri"/>
                <w:color w:val="00B0F0"/>
                <w:shd w:val="clear" w:color="auto" w:fill="FFFFFF"/>
              </w:rPr>
            </w:pPr>
          </w:p>
          <w:p w14:paraId="6BDBE22B" w14:textId="2E39E506" w:rsidR="00AF7684" w:rsidRPr="00C55BAD" w:rsidRDefault="00AF7684" w:rsidP="00AF7684">
            <w:pPr>
              <w:pStyle w:val="paragraph"/>
              <w:numPr>
                <w:ilvl w:val="0"/>
                <w:numId w:val="10"/>
              </w:numPr>
              <w:spacing w:before="0" w:beforeAutospacing="0" w:after="0" w:afterAutospacing="0"/>
              <w:textAlignment w:val="baseline"/>
              <w:rPr>
                <w:rStyle w:val="eop"/>
                <w:rFonts w:asciiTheme="minorHAnsi" w:hAnsiTheme="minorHAnsi" w:cstheme="minorHAnsi"/>
                <w:color w:val="0000FF" w:themeColor="hyperlink"/>
                <w:sz w:val="22"/>
                <w:szCs w:val="22"/>
                <w:u w:val="single"/>
              </w:rPr>
            </w:pPr>
            <w:r w:rsidRPr="00AF7684">
              <w:rPr>
                <w:rStyle w:val="eop"/>
                <w:rFonts w:asciiTheme="minorHAnsi" w:hAnsiTheme="minorHAnsi" w:cstheme="minorHAnsi"/>
                <w:sz w:val="22"/>
                <w:szCs w:val="22"/>
              </w:rPr>
              <w:t xml:space="preserve">College Planning and virtual visits:  </w:t>
            </w:r>
            <w:hyperlink r:id="rId55" w:history="1">
              <w:r w:rsidRPr="00AF7684">
                <w:rPr>
                  <w:rStyle w:val="Hyperlink"/>
                  <w:rFonts w:asciiTheme="minorHAnsi" w:hAnsiTheme="minorHAnsi" w:cstheme="minorHAnsi"/>
                  <w:sz w:val="22"/>
                  <w:szCs w:val="22"/>
                </w:rPr>
                <w:t>https://www.coalitionforcollegeaccess.org/</w:t>
              </w:r>
            </w:hyperlink>
          </w:p>
          <w:p w14:paraId="6ACD153C" w14:textId="77777777" w:rsidR="008B7207" w:rsidRPr="008B7207" w:rsidRDefault="008B7207" w:rsidP="008B7207">
            <w:pPr>
              <w:ind w:left="360"/>
              <w:rPr>
                <w:rStyle w:val="eop"/>
                <w:b/>
                <w:sz w:val="24"/>
                <w:szCs w:val="24"/>
              </w:rPr>
            </w:pPr>
          </w:p>
          <w:p w14:paraId="6D808920" w14:textId="2BB8C793" w:rsidR="00AF7684" w:rsidRPr="00CF039D" w:rsidRDefault="00AF7684" w:rsidP="00C55BAD">
            <w:pPr>
              <w:pStyle w:val="ListParagraph"/>
              <w:numPr>
                <w:ilvl w:val="0"/>
                <w:numId w:val="10"/>
              </w:numPr>
              <w:rPr>
                <w:rStyle w:val="Hyperlink"/>
                <w:b/>
                <w:color w:val="auto"/>
                <w:sz w:val="24"/>
                <w:szCs w:val="24"/>
                <w:u w:val="none"/>
              </w:rPr>
            </w:pPr>
            <w:r w:rsidRPr="00C55BAD">
              <w:rPr>
                <w:rStyle w:val="eop"/>
                <w:sz w:val="24"/>
                <w:szCs w:val="24"/>
              </w:rPr>
              <w:t>National College Fairs Virtual</w:t>
            </w:r>
            <w:r w:rsidRPr="00C55BAD">
              <w:rPr>
                <w:rStyle w:val="eop"/>
                <w:b/>
                <w:sz w:val="24"/>
                <w:szCs w:val="24"/>
              </w:rPr>
              <w:t xml:space="preserve"> - </w:t>
            </w:r>
            <w:hyperlink r:id="rId56" w:history="1">
              <w:r>
                <w:rPr>
                  <w:rStyle w:val="Hyperlink"/>
                </w:rPr>
                <w:t>https://www.nacacfairs.org/virtual/</w:t>
              </w:r>
            </w:hyperlink>
          </w:p>
          <w:p w14:paraId="1EC32241" w14:textId="77777777" w:rsidR="008B7207" w:rsidRPr="008B7207" w:rsidRDefault="008B7207" w:rsidP="008B7207">
            <w:pPr>
              <w:ind w:left="360"/>
              <w:rPr>
                <w:rStyle w:val="eop"/>
                <w:rFonts w:eastAsia="Times New Roman"/>
                <w:b/>
                <w:sz w:val="24"/>
                <w:szCs w:val="24"/>
              </w:rPr>
            </w:pPr>
          </w:p>
          <w:p w14:paraId="377AAA4F" w14:textId="40C52934" w:rsidR="00CF039D" w:rsidRPr="00CF039D" w:rsidRDefault="00CF039D" w:rsidP="00CF039D">
            <w:pPr>
              <w:pStyle w:val="ListParagraph"/>
              <w:numPr>
                <w:ilvl w:val="0"/>
                <w:numId w:val="10"/>
              </w:numPr>
              <w:rPr>
                <w:rStyle w:val="eop"/>
                <w:rFonts w:eastAsia="Times New Roman"/>
                <w:b/>
                <w:sz w:val="24"/>
                <w:szCs w:val="24"/>
              </w:rPr>
            </w:pPr>
            <w:r w:rsidRPr="00CF039D">
              <w:rPr>
                <w:rStyle w:val="eop"/>
                <w:rFonts w:eastAsia="Times New Roman"/>
                <w:bCs/>
              </w:rPr>
              <w:t>Virtual events for Amherst, Bowdoin, Carleton, Pomona, Swarthmore and Williams</w:t>
            </w:r>
            <w:r w:rsidRPr="00CF039D">
              <w:rPr>
                <w:rStyle w:val="Strong"/>
                <w:rFonts w:ascii="Arial" w:hAnsi="Arial" w:cs="Arial"/>
                <w:color w:val="212529"/>
                <w:sz w:val="35"/>
                <w:szCs w:val="35"/>
                <w:shd w:val="clear" w:color="auto" w:fill="EEEEEE"/>
              </w:rPr>
              <w:t xml:space="preserve"> </w:t>
            </w:r>
            <w:hyperlink r:id="rId57" w:anchor="events" w:history="1">
              <w:r w:rsidR="008B7207">
                <w:rPr>
                  <w:rStyle w:val="Hyperlink"/>
                </w:rPr>
                <w:t>Six Colleges Virtual Fair</w:t>
              </w:r>
            </w:hyperlink>
          </w:p>
          <w:p w14:paraId="27DF2AD3" w14:textId="77777777" w:rsidR="00CF039D" w:rsidRPr="00CF039D" w:rsidRDefault="00CF039D" w:rsidP="00CF039D">
            <w:pPr>
              <w:ind w:left="360"/>
              <w:rPr>
                <w:rStyle w:val="eop"/>
                <w:b/>
                <w:sz w:val="24"/>
                <w:szCs w:val="24"/>
              </w:rPr>
            </w:pPr>
          </w:p>
          <w:p w14:paraId="602A417B" w14:textId="77777777" w:rsidR="0037321B" w:rsidRDefault="0037321B" w:rsidP="0037321B">
            <w:pPr>
              <w:pStyle w:val="paragraph"/>
              <w:spacing w:before="0" w:beforeAutospacing="0" w:after="0" w:afterAutospacing="0"/>
              <w:textAlignment w:val="baseline"/>
              <w:rPr>
                <w:rFonts w:asciiTheme="minorHAnsi" w:hAnsiTheme="minorHAnsi" w:cstheme="minorHAnsi"/>
              </w:rPr>
            </w:pPr>
          </w:p>
          <w:p w14:paraId="056153F8" w14:textId="58F991C7" w:rsidR="0037321B" w:rsidRPr="00A926E9" w:rsidRDefault="0037321B" w:rsidP="00062C78">
            <w:pPr>
              <w:pStyle w:val="paragraph"/>
              <w:spacing w:before="0" w:beforeAutospacing="0" w:after="0" w:afterAutospacing="0"/>
              <w:jc w:val="center"/>
              <w:textAlignment w:val="baseline"/>
              <w:rPr>
                <w:rFonts w:asciiTheme="minorHAnsi" w:hAnsiTheme="minorHAnsi" w:cstheme="minorHAnsi"/>
                <w:sz w:val="22"/>
                <w:szCs w:val="22"/>
              </w:rPr>
            </w:pPr>
          </w:p>
          <w:p w14:paraId="451DDA1A" w14:textId="77777777" w:rsidR="00FE272C" w:rsidRDefault="00FE272C" w:rsidP="005A46A8">
            <w:pPr>
              <w:pStyle w:val="TableParagraph"/>
              <w:spacing w:before="154"/>
              <w:rPr>
                <w:rFonts w:ascii="Trebuchet MS"/>
                <w:b/>
                <w:bCs/>
                <w:color w:val="0070C0"/>
                <w:sz w:val="32"/>
              </w:rPr>
            </w:pPr>
          </w:p>
          <w:p w14:paraId="5F8A9EF8" w14:textId="77777777" w:rsidR="00FE272C" w:rsidRDefault="00FE272C" w:rsidP="005A46A8">
            <w:pPr>
              <w:pStyle w:val="TableParagraph"/>
              <w:spacing w:before="154"/>
              <w:rPr>
                <w:rFonts w:ascii="Trebuchet MS"/>
                <w:b/>
                <w:bCs/>
                <w:color w:val="0070C0"/>
                <w:sz w:val="32"/>
              </w:rPr>
            </w:pPr>
          </w:p>
          <w:p w14:paraId="25D3C14A" w14:textId="77777777" w:rsidR="00FE272C" w:rsidRDefault="00FE272C" w:rsidP="005A46A8">
            <w:pPr>
              <w:pStyle w:val="TableParagraph"/>
              <w:spacing w:before="154"/>
              <w:rPr>
                <w:rFonts w:ascii="Trebuchet MS"/>
                <w:b/>
                <w:bCs/>
                <w:color w:val="0070C0"/>
                <w:sz w:val="32"/>
              </w:rPr>
            </w:pPr>
          </w:p>
          <w:p w14:paraId="07430F01" w14:textId="77777777" w:rsidR="00FE272C" w:rsidRDefault="00FE272C" w:rsidP="005A46A8">
            <w:pPr>
              <w:pStyle w:val="TableParagraph"/>
              <w:spacing w:before="154"/>
              <w:rPr>
                <w:rFonts w:ascii="Trebuchet MS"/>
                <w:b/>
                <w:bCs/>
                <w:color w:val="0070C0"/>
                <w:sz w:val="32"/>
              </w:rPr>
            </w:pPr>
          </w:p>
          <w:p w14:paraId="3F1516C7" w14:textId="77777777" w:rsidR="00FE272C" w:rsidRDefault="00FE272C" w:rsidP="005A46A8">
            <w:pPr>
              <w:pStyle w:val="TableParagraph"/>
              <w:spacing w:before="154"/>
              <w:rPr>
                <w:rFonts w:ascii="Trebuchet MS"/>
                <w:b/>
                <w:bCs/>
                <w:color w:val="0070C0"/>
                <w:sz w:val="32"/>
              </w:rPr>
            </w:pPr>
          </w:p>
          <w:p w14:paraId="300C1B42" w14:textId="143A60F4" w:rsidR="00C55BAD" w:rsidRDefault="00916752" w:rsidP="005A46A8">
            <w:pPr>
              <w:pStyle w:val="TableParagraph"/>
              <w:spacing w:before="154"/>
              <w:rPr>
                <w:rFonts w:ascii="Trebuchet MS"/>
                <w:b/>
                <w:bCs/>
                <w:color w:val="0070C0"/>
                <w:sz w:val="32"/>
              </w:rPr>
            </w:pPr>
            <w:r>
              <w:rPr>
                <w:rFonts w:ascii="Trebuchet MS"/>
                <w:b/>
                <w:bCs/>
                <w:color w:val="0070C0"/>
                <w:sz w:val="32"/>
              </w:rPr>
              <w:lastRenderedPageBreak/>
              <w:t>Student Resources</w:t>
            </w:r>
          </w:p>
          <w:p w14:paraId="6FDFF1C8" w14:textId="6A3CCD3D" w:rsidR="00DC2206" w:rsidRDefault="003F1851" w:rsidP="005A46A8">
            <w:pPr>
              <w:pStyle w:val="TableParagraph"/>
              <w:spacing w:before="154"/>
            </w:pPr>
            <w:hyperlink r:id="rId58" w:history="1">
              <w:r w:rsidR="00DC2206">
                <w:rPr>
                  <w:rStyle w:val="Hyperlink"/>
                </w:rPr>
                <w:t>Sample College Essays - Johns Hopkins</w:t>
              </w:r>
            </w:hyperlink>
            <w:r w:rsidR="00DC2206">
              <w:t xml:space="preserve"> – essays that “worked” for admission to Johns Hopkins University – site also includes Admission Committee comments</w:t>
            </w:r>
          </w:p>
          <w:p w14:paraId="2A968489" w14:textId="77777777" w:rsidR="008A7BDE" w:rsidRDefault="00DE0C55" w:rsidP="005A46A8">
            <w:pPr>
              <w:pStyle w:val="TableParagraph"/>
              <w:spacing w:before="154"/>
            </w:pPr>
            <w:r>
              <w:t xml:space="preserve">Free application for </w:t>
            </w:r>
            <w:r w:rsidRPr="008A7BDE">
              <w:rPr>
                <w:b/>
              </w:rPr>
              <w:t>Mount St. Mary’s, Los Angeles</w:t>
            </w:r>
            <w:r>
              <w:t xml:space="preserve">, take a look at the website and fill out your application! </w:t>
            </w:r>
          </w:p>
          <w:p w14:paraId="5EF736F2" w14:textId="17ECBD10" w:rsidR="008A7BDE" w:rsidRDefault="003F1851" w:rsidP="005A46A8">
            <w:pPr>
              <w:pStyle w:val="TableParagraph"/>
              <w:spacing w:before="154"/>
            </w:pPr>
            <w:hyperlink r:id="rId59" w:history="1">
              <w:r w:rsidR="008A7BDE" w:rsidRPr="00715A54">
                <w:rPr>
                  <w:rStyle w:val="Hyperlink"/>
                </w:rPr>
                <w:t>https://admissions.msmu.edu/portal/aad</w:t>
              </w:r>
            </w:hyperlink>
            <w:r w:rsidR="00DE0C55">
              <w:t xml:space="preserve"> </w:t>
            </w:r>
          </w:p>
          <w:p w14:paraId="180CE868" w14:textId="77E364D1" w:rsidR="00DE0C55" w:rsidRDefault="00DE0C55" w:rsidP="005A46A8">
            <w:pPr>
              <w:pStyle w:val="TableParagraph"/>
              <w:spacing w:before="154"/>
            </w:pPr>
            <w:r w:rsidRPr="008A7BDE">
              <w:rPr>
                <w:b/>
              </w:rPr>
              <w:t xml:space="preserve">Northern Arizona University </w:t>
            </w:r>
            <w:r w:rsidR="008A7BDE">
              <w:rPr>
                <w:b/>
              </w:rPr>
              <w:t xml:space="preserve"> - </w:t>
            </w:r>
            <w:r>
              <w:t>Start your application and include the waiver code #NAU21 it is free!</w:t>
            </w:r>
          </w:p>
          <w:p w14:paraId="699FAAD9" w14:textId="459CD2CD" w:rsidR="008B7207" w:rsidRDefault="008B7207" w:rsidP="005A46A8">
            <w:pPr>
              <w:pStyle w:val="TableParagraph"/>
              <w:spacing w:before="154"/>
              <w:rPr>
                <w:b/>
              </w:rPr>
            </w:pPr>
          </w:p>
          <w:p w14:paraId="183D92A9" w14:textId="7B05831B" w:rsidR="008B7207" w:rsidRPr="008A7BDE" w:rsidRDefault="008B7207" w:rsidP="005A46A8">
            <w:pPr>
              <w:pStyle w:val="TableParagraph"/>
              <w:spacing w:before="154"/>
              <w:rPr>
                <w:b/>
              </w:rPr>
            </w:pPr>
          </w:p>
          <w:p w14:paraId="33CB5115" w14:textId="7BADC84A" w:rsidR="00FF14AB" w:rsidRDefault="00051042" w:rsidP="005A46A8">
            <w:pPr>
              <w:pStyle w:val="TableParagraph"/>
              <w:spacing w:before="154"/>
            </w:pPr>
            <w:r>
              <w:rPr>
                <w:noProof/>
                <w:lang w:bidi="ar-SA"/>
              </w:rPr>
              <w:drawing>
                <wp:inline distT="0" distB="0" distL="0" distR="0" wp14:anchorId="6DABBC06" wp14:editId="78E6AA56">
                  <wp:extent cx="3428476" cy="4391025"/>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23883" t="17076" r="41898" b="4966"/>
                          <a:stretch/>
                        </pic:blipFill>
                        <pic:spPr bwMode="auto">
                          <a:xfrm>
                            <a:off x="0" y="0"/>
                            <a:ext cx="3475079" cy="4450711"/>
                          </a:xfrm>
                          <a:prstGeom prst="rect">
                            <a:avLst/>
                          </a:prstGeom>
                          <a:ln>
                            <a:noFill/>
                          </a:ln>
                          <a:extLst>
                            <a:ext uri="{53640926-AAD7-44D8-BBD7-CCE9431645EC}">
                              <a14:shadowObscured xmlns:a14="http://schemas.microsoft.com/office/drawing/2010/main"/>
                            </a:ext>
                          </a:extLst>
                        </pic:spPr>
                      </pic:pic>
                    </a:graphicData>
                  </a:graphic>
                </wp:inline>
              </w:drawing>
            </w:r>
          </w:p>
          <w:p w14:paraId="54E9AD67" w14:textId="23AE1F43" w:rsidR="00814A02" w:rsidRDefault="00814A02" w:rsidP="005A46A8">
            <w:pPr>
              <w:pStyle w:val="TableParagraph"/>
              <w:spacing w:before="154"/>
            </w:pPr>
            <w:r>
              <w:rPr>
                <w:noProof/>
                <w:lang w:bidi="ar-SA"/>
              </w:rPr>
              <w:lastRenderedPageBreak/>
              <w:drawing>
                <wp:inline distT="0" distB="0" distL="0" distR="0" wp14:anchorId="69F214D2" wp14:editId="75B122E6">
                  <wp:extent cx="4143467" cy="3206115"/>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28686" t="29775" r="26128" b="8031"/>
                          <a:stretch/>
                        </pic:blipFill>
                        <pic:spPr bwMode="auto">
                          <a:xfrm>
                            <a:off x="0" y="0"/>
                            <a:ext cx="4178021" cy="3232852"/>
                          </a:xfrm>
                          <a:prstGeom prst="rect">
                            <a:avLst/>
                          </a:prstGeom>
                          <a:ln>
                            <a:noFill/>
                          </a:ln>
                          <a:extLst>
                            <a:ext uri="{53640926-AAD7-44D8-BBD7-CCE9431645EC}">
                              <a14:shadowObscured xmlns:a14="http://schemas.microsoft.com/office/drawing/2010/main"/>
                            </a:ext>
                          </a:extLst>
                        </pic:spPr>
                      </pic:pic>
                    </a:graphicData>
                  </a:graphic>
                </wp:inline>
              </w:drawing>
            </w:r>
          </w:p>
          <w:p w14:paraId="53D797A5" w14:textId="4049C9C1" w:rsidR="00CF039D" w:rsidRPr="00305175" w:rsidRDefault="00BA5684" w:rsidP="005A46A8">
            <w:pPr>
              <w:pStyle w:val="TableParagraph"/>
              <w:spacing w:before="154"/>
              <w:rPr>
                <w:b/>
                <w:bCs/>
              </w:rPr>
            </w:pPr>
            <w:r w:rsidRPr="00305175">
              <w:rPr>
                <w:b/>
                <w:bCs/>
              </w:rPr>
              <w:t>AP resources</w:t>
            </w:r>
          </w:p>
          <w:p w14:paraId="69CDC4E2" w14:textId="344800DA" w:rsidR="00BA5684" w:rsidRDefault="003F1851" w:rsidP="005A46A8">
            <w:pPr>
              <w:pStyle w:val="TableParagraph"/>
              <w:spacing w:before="154"/>
            </w:pPr>
            <w:hyperlink r:id="rId62" w:history="1">
              <w:r w:rsidR="00305175">
                <w:rPr>
                  <w:rStyle w:val="Hyperlink"/>
                </w:rPr>
                <w:t>5 tips for Success in AP</w:t>
              </w:r>
            </w:hyperlink>
          </w:p>
          <w:p w14:paraId="49557526" w14:textId="1D07481D" w:rsidR="005327C0" w:rsidRDefault="003F1851" w:rsidP="005A46A8">
            <w:pPr>
              <w:pStyle w:val="TableParagraph"/>
              <w:spacing w:before="154"/>
            </w:pPr>
            <w:hyperlink r:id="rId63" w:history="1">
              <w:r w:rsidR="00C41EAF">
                <w:rPr>
                  <w:rStyle w:val="Hyperlink"/>
                </w:rPr>
                <w:t>50 Ways to Stay Focused While Learning at Home</w:t>
              </w:r>
            </w:hyperlink>
          </w:p>
          <w:p w14:paraId="3B664F23" w14:textId="5EF6B9F2" w:rsidR="0047138A" w:rsidRDefault="0047138A" w:rsidP="005A46A8">
            <w:pPr>
              <w:pStyle w:val="TableParagraph"/>
              <w:spacing w:before="154"/>
            </w:pPr>
          </w:p>
          <w:p w14:paraId="19646871" w14:textId="77777777" w:rsidR="00FE7D9D" w:rsidRDefault="00FE7D9D" w:rsidP="0047138A"/>
          <w:p w14:paraId="04310110" w14:textId="4AAAE6C8" w:rsidR="0047138A" w:rsidRDefault="0047138A" w:rsidP="0047138A">
            <w:pPr>
              <w:rPr>
                <w:rStyle w:val="Hyperlink"/>
              </w:rPr>
            </w:pPr>
            <w:r>
              <w:t xml:space="preserve">Pima Community College </w:t>
            </w:r>
            <w:r w:rsidRPr="008451EB">
              <w:t>IRSRC (Immigrant and Refugee Student Resource Center)</w:t>
            </w:r>
            <w:r>
              <w:t xml:space="preserve">: </w:t>
            </w:r>
            <w:hyperlink r:id="rId64" w:history="1">
              <w:r w:rsidRPr="003C5294">
                <w:rPr>
                  <w:rStyle w:val="Hyperlink"/>
                </w:rPr>
                <w:t>https://pima.edu/student-resources/support-services/irsrc/index.html</w:t>
              </w:r>
            </w:hyperlink>
          </w:p>
          <w:p w14:paraId="112D8073" w14:textId="77777777" w:rsidR="0047138A" w:rsidRDefault="0047138A" w:rsidP="0047138A"/>
          <w:p w14:paraId="670285B9" w14:textId="77777777" w:rsidR="0047138A" w:rsidRDefault="0047138A" w:rsidP="0047138A">
            <w:r>
              <w:t xml:space="preserve">UA Immigrant Resource Center:  </w:t>
            </w:r>
            <w:hyperlink r:id="rId65" w:history="1">
              <w:r>
                <w:rPr>
                  <w:rStyle w:val="Hyperlink"/>
                </w:rPr>
                <w:t>https://immigrant.arizona.edu/</w:t>
              </w:r>
            </w:hyperlink>
          </w:p>
          <w:p w14:paraId="66D0EBE9" w14:textId="19A57CF8" w:rsidR="0047138A" w:rsidRDefault="0047138A" w:rsidP="0047138A">
            <w:r>
              <w:t>**Both Centers will present to classrooms.</w:t>
            </w:r>
          </w:p>
          <w:p w14:paraId="7CB7EA9D" w14:textId="77777777" w:rsidR="0047138A" w:rsidRDefault="0047138A" w:rsidP="0047138A">
            <w:pPr>
              <w:rPr>
                <w:rStyle w:val="eop"/>
                <w:b/>
                <w:sz w:val="32"/>
              </w:rPr>
            </w:pPr>
          </w:p>
          <w:p w14:paraId="77F74473" w14:textId="36B095E7" w:rsidR="0047138A" w:rsidRDefault="0047138A" w:rsidP="0047138A">
            <w:pPr>
              <w:rPr>
                <w:rStyle w:val="Hyperlink"/>
              </w:rPr>
            </w:pPr>
            <w:r>
              <w:rPr>
                <w:rStyle w:val="eop"/>
                <w:rFonts w:eastAsia="Times New Roman"/>
                <w:bCs/>
              </w:rPr>
              <w:t xml:space="preserve">DACA, undocumented, youth-led resource - </w:t>
            </w:r>
            <w:hyperlink r:id="rId66" w:history="1">
              <w:r>
                <w:rPr>
                  <w:rStyle w:val="Hyperlink"/>
                </w:rPr>
                <w:t>https://www.alientoaz.org/</w:t>
              </w:r>
            </w:hyperlink>
          </w:p>
          <w:p w14:paraId="2F7384FA" w14:textId="77777777" w:rsidR="0047138A" w:rsidRDefault="0047138A" w:rsidP="0047138A">
            <w:pPr>
              <w:rPr>
                <w:rStyle w:val="eop"/>
                <w:rFonts w:eastAsia="Times New Roman"/>
                <w:bCs/>
              </w:rPr>
            </w:pPr>
          </w:p>
          <w:p w14:paraId="6409E4D0" w14:textId="376340D3" w:rsidR="0047138A" w:rsidRDefault="0047138A" w:rsidP="0047138A">
            <w:r>
              <w:rPr>
                <w:rStyle w:val="eop"/>
                <w:rFonts w:eastAsia="Times New Roman"/>
                <w:bCs/>
              </w:rPr>
              <w:t xml:space="preserve">Common app - </w:t>
            </w:r>
            <w:hyperlink r:id="rId67" w:history="1">
              <w:r>
                <w:rPr>
                  <w:rStyle w:val="Hyperlink"/>
                </w:rPr>
                <w:t>https://www.commonapp.org/</w:t>
              </w:r>
            </w:hyperlink>
            <w:r>
              <w:t xml:space="preserve"> - student and teacher/counselor resources.  2020-2021 essay prompts are listed.</w:t>
            </w:r>
          </w:p>
          <w:p w14:paraId="75BA9FD6" w14:textId="1392D5FF" w:rsidR="003745F3" w:rsidRDefault="003745F3" w:rsidP="0047138A"/>
          <w:p w14:paraId="3DBF1339" w14:textId="77777777" w:rsidR="003745F3" w:rsidRPr="00ED201D" w:rsidRDefault="003745F3" w:rsidP="003745F3">
            <w:pPr>
              <w:pStyle w:val="paragraph"/>
              <w:spacing w:before="0" w:beforeAutospacing="0" w:after="0" w:afterAutospacing="0"/>
              <w:textAlignment w:val="baseline"/>
              <w:rPr>
                <w:rStyle w:val="Hyperlink"/>
                <w:rFonts w:asciiTheme="minorHAnsi" w:hAnsiTheme="minorHAnsi" w:cstheme="minorHAnsi"/>
                <w:b/>
                <w:bCs/>
                <w:color w:val="auto"/>
              </w:rPr>
            </w:pPr>
            <w:r w:rsidRPr="00ED201D">
              <w:rPr>
                <w:rStyle w:val="Hyperlink"/>
                <w:rFonts w:asciiTheme="minorHAnsi" w:hAnsiTheme="minorHAnsi" w:cstheme="minorHAnsi"/>
                <w:b/>
                <w:bCs/>
                <w:color w:val="auto"/>
              </w:rPr>
              <w:t xml:space="preserve">Collective statement from over 350 </w:t>
            </w:r>
            <w:r>
              <w:rPr>
                <w:rStyle w:val="Hyperlink"/>
                <w:rFonts w:asciiTheme="minorHAnsi" w:hAnsiTheme="minorHAnsi" w:cstheme="minorHAnsi"/>
                <w:b/>
                <w:bCs/>
                <w:color w:val="auto"/>
              </w:rPr>
              <w:t xml:space="preserve">colleges and </w:t>
            </w:r>
            <w:r w:rsidRPr="00ED201D">
              <w:rPr>
                <w:rStyle w:val="Hyperlink"/>
                <w:rFonts w:asciiTheme="minorHAnsi" w:hAnsiTheme="minorHAnsi" w:cstheme="minorHAnsi"/>
                <w:b/>
                <w:bCs/>
                <w:color w:val="auto"/>
              </w:rPr>
              <w:t>universities</w:t>
            </w:r>
          </w:p>
          <w:p w14:paraId="6651410E" w14:textId="77777777" w:rsidR="003745F3" w:rsidRPr="00B157FF" w:rsidRDefault="003745F3" w:rsidP="003745F3">
            <w:pPr>
              <w:pStyle w:val="paragraph"/>
              <w:spacing w:before="0" w:beforeAutospacing="0" w:after="0" w:afterAutospacing="0"/>
              <w:textAlignment w:val="baseline"/>
              <w:rPr>
                <w:rStyle w:val="eop"/>
                <w:rFonts w:ascii="Calibri" w:hAnsi="Calibri" w:cs="Calibri"/>
                <w:bCs/>
                <w:sz w:val="22"/>
                <w:szCs w:val="22"/>
              </w:rPr>
            </w:pPr>
          </w:p>
          <w:p w14:paraId="5639B4A4" w14:textId="77777777" w:rsidR="003745F3" w:rsidRDefault="003745F3" w:rsidP="003745F3">
            <w:pPr>
              <w:jc w:val="both"/>
              <w:rPr>
                <w:rStyle w:val="eop"/>
                <w:bCs/>
              </w:rPr>
            </w:pPr>
            <w:r w:rsidRPr="00847D6C">
              <w:rPr>
                <w:rStyle w:val="eop"/>
                <w:bCs/>
              </w:rPr>
              <w:t>A</w:t>
            </w:r>
            <w:r>
              <w:rPr>
                <w:rStyle w:val="eop"/>
                <w:bCs/>
              </w:rPr>
              <w:t>dmission Deans from over 350 colleges and universities have signed onto a collective statement about what they care about – Making Caring Common Project.</w:t>
            </w:r>
          </w:p>
          <w:p w14:paraId="7ED3C965" w14:textId="77777777" w:rsidR="003745F3" w:rsidRPr="00D87A33" w:rsidRDefault="003745F3" w:rsidP="003745F3">
            <w:pPr>
              <w:jc w:val="both"/>
              <w:rPr>
                <w:rStyle w:val="eop"/>
                <w:bCs/>
              </w:rPr>
            </w:pPr>
            <w:r w:rsidRPr="00D87A33">
              <w:rPr>
                <w:rStyle w:val="eop"/>
                <w:bCs/>
              </w:rPr>
              <w:t xml:space="preserve">They have identified </w:t>
            </w:r>
            <w:r>
              <w:rPr>
                <w:rStyle w:val="eop"/>
                <w:bCs/>
              </w:rPr>
              <w:t>5</w:t>
            </w:r>
            <w:r w:rsidRPr="00D87A33">
              <w:rPr>
                <w:rStyle w:val="eop"/>
                <w:bCs/>
              </w:rPr>
              <w:t xml:space="preserve"> values to show compassion during COVID 19 and strive toward equity.</w:t>
            </w:r>
          </w:p>
          <w:p w14:paraId="1DE23562" w14:textId="77777777" w:rsidR="003745F3" w:rsidRDefault="003745F3" w:rsidP="003745F3">
            <w:pPr>
              <w:pStyle w:val="ListParagraph"/>
              <w:widowControl/>
              <w:numPr>
                <w:ilvl w:val="0"/>
                <w:numId w:val="15"/>
              </w:numPr>
              <w:autoSpaceDE/>
              <w:autoSpaceDN/>
              <w:spacing w:before="0" w:after="160" w:line="259" w:lineRule="auto"/>
              <w:contextualSpacing/>
              <w:jc w:val="both"/>
              <w:rPr>
                <w:rStyle w:val="eop"/>
                <w:bCs/>
              </w:rPr>
            </w:pPr>
            <w:r w:rsidRPr="00D87A33">
              <w:rPr>
                <w:rStyle w:val="eop"/>
                <w:bCs/>
              </w:rPr>
              <w:t>Self</w:t>
            </w:r>
            <w:r>
              <w:rPr>
                <w:rStyle w:val="eop"/>
                <w:bCs/>
              </w:rPr>
              <w:t>-</w:t>
            </w:r>
            <w:r w:rsidRPr="00D87A33">
              <w:rPr>
                <w:rStyle w:val="eop"/>
                <w:bCs/>
              </w:rPr>
              <w:t>care</w:t>
            </w:r>
          </w:p>
          <w:p w14:paraId="0A26B6AA" w14:textId="77777777" w:rsidR="003745F3" w:rsidRDefault="003745F3" w:rsidP="003745F3">
            <w:pPr>
              <w:pStyle w:val="ListParagraph"/>
              <w:widowControl/>
              <w:numPr>
                <w:ilvl w:val="0"/>
                <w:numId w:val="15"/>
              </w:numPr>
              <w:autoSpaceDE/>
              <w:autoSpaceDN/>
              <w:spacing w:before="0" w:after="160" w:line="259" w:lineRule="auto"/>
              <w:contextualSpacing/>
              <w:jc w:val="both"/>
              <w:rPr>
                <w:rStyle w:val="eop"/>
                <w:bCs/>
              </w:rPr>
            </w:pPr>
            <w:r>
              <w:rPr>
                <w:rStyle w:val="eop"/>
                <w:bCs/>
              </w:rPr>
              <w:t>Academic work</w:t>
            </w:r>
          </w:p>
          <w:p w14:paraId="0A3A44DE" w14:textId="77777777" w:rsidR="003745F3" w:rsidRPr="00015A12" w:rsidRDefault="003745F3" w:rsidP="003745F3">
            <w:pPr>
              <w:pStyle w:val="ListParagraph"/>
              <w:widowControl/>
              <w:numPr>
                <w:ilvl w:val="0"/>
                <w:numId w:val="15"/>
              </w:numPr>
              <w:autoSpaceDE/>
              <w:autoSpaceDN/>
              <w:spacing w:before="0" w:after="160" w:line="259" w:lineRule="auto"/>
              <w:contextualSpacing/>
              <w:jc w:val="both"/>
              <w:rPr>
                <w:bCs/>
              </w:rPr>
            </w:pPr>
            <w:r>
              <w:t>Service and contributions to others</w:t>
            </w:r>
          </w:p>
          <w:p w14:paraId="7870B975" w14:textId="77777777" w:rsidR="003745F3" w:rsidRPr="007734BF" w:rsidRDefault="003745F3" w:rsidP="003745F3">
            <w:pPr>
              <w:pStyle w:val="ListParagraph"/>
              <w:widowControl/>
              <w:numPr>
                <w:ilvl w:val="0"/>
                <w:numId w:val="15"/>
              </w:numPr>
              <w:autoSpaceDE/>
              <w:autoSpaceDN/>
              <w:spacing w:before="0" w:after="160" w:line="259" w:lineRule="auto"/>
              <w:contextualSpacing/>
              <w:jc w:val="both"/>
              <w:rPr>
                <w:bCs/>
              </w:rPr>
            </w:pPr>
            <w:r>
              <w:t>Family contributions</w:t>
            </w:r>
          </w:p>
          <w:p w14:paraId="1787C248" w14:textId="77777777" w:rsidR="003745F3" w:rsidRPr="007734BF" w:rsidRDefault="003745F3" w:rsidP="003745F3">
            <w:pPr>
              <w:pStyle w:val="ListParagraph"/>
              <w:widowControl/>
              <w:numPr>
                <w:ilvl w:val="0"/>
                <w:numId w:val="15"/>
              </w:numPr>
              <w:autoSpaceDE/>
              <w:autoSpaceDN/>
              <w:spacing w:before="0" w:after="160" w:line="259" w:lineRule="auto"/>
              <w:contextualSpacing/>
              <w:jc w:val="both"/>
              <w:rPr>
                <w:bCs/>
              </w:rPr>
            </w:pPr>
            <w:r>
              <w:t>Extracurricular and summer activities</w:t>
            </w:r>
          </w:p>
          <w:p w14:paraId="4E34F289" w14:textId="77777777" w:rsidR="003745F3" w:rsidRDefault="003745F3" w:rsidP="003745F3">
            <w:pPr>
              <w:jc w:val="both"/>
              <w:rPr>
                <w:rStyle w:val="eop"/>
                <w:bCs/>
              </w:rPr>
            </w:pPr>
            <w:r>
              <w:rPr>
                <w:rStyle w:val="eop"/>
                <w:bCs/>
              </w:rPr>
              <w:t xml:space="preserve">Detailed explanation of each and the institutions that have signed on can be found here: </w:t>
            </w:r>
          </w:p>
          <w:p w14:paraId="60495C51" w14:textId="77777777" w:rsidR="003745F3" w:rsidRPr="007734BF" w:rsidRDefault="003745F3" w:rsidP="003745F3">
            <w:pPr>
              <w:jc w:val="both"/>
              <w:rPr>
                <w:rStyle w:val="eop"/>
                <w:bCs/>
              </w:rPr>
            </w:pPr>
            <w:r>
              <w:rPr>
                <w:rStyle w:val="eop"/>
                <w:bCs/>
              </w:rPr>
              <w:t xml:space="preserve"> </w:t>
            </w:r>
            <w:hyperlink r:id="rId68" w:history="1">
              <w:r>
                <w:rPr>
                  <w:rStyle w:val="Hyperlink"/>
                </w:rPr>
                <w:t>https://static1.squarespace.com/static/5b7c56e255b02c683659fe43/t/5ef9bf0b67d0746239a5b429/1593425675919/FINAL+Statement_+TTT+Deans+20200629.pdf</w:t>
              </w:r>
            </w:hyperlink>
          </w:p>
          <w:p w14:paraId="04B96373" w14:textId="228477DD" w:rsidR="00FF14AB" w:rsidRDefault="00FF14AB" w:rsidP="005A46A8">
            <w:pPr>
              <w:pStyle w:val="TableParagraph"/>
              <w:spacing w:before="154"/>
              <w:rPr>
                <w:b/>
                <w:bCs/>
                <w:color w:val="0070C0"/>
                <w:sz w:val="32"/>
                <w:szCs w:val="32"/>
              </w:rPr>
            </w:pPr>
            <w:r w:rsidRPr="00CF039D">
              <w:rPr>
                <w:b/>
                <w:bCs/>
                <w:color w:val="0070C0"/>
                <w:sz w:val="32"/>
                <w:szCs w:val="32"/>
              </w:rPr>
              <w:lastRenderedPageBreak/>
              <w:t>Teacher/Counselor Resources</w:t>
            </w:r>
          </w:p>
          <w:p w14:paraId="676826AF" w14:textId="124CCE43" w:rsidR="00DA6504" w:rsidRDefault="00DA6504" w:rsidP="005A46A8">
            <w:pPr>
              <w:pStyle w:val="TableParagraph"/>
              <w:spacing w:before="154"/>
              <w:rPr>
                <w:rStyle w:val="Hyperlink"/>
              </w:rPr>
            </w:pPr>
            <w:r>
              <w:t xml:space="preserve">University of Arizona information for counselors and teachers:  </w:t>
            </w:r>
            <w:hyperlink r:id="rId69" w:history="1">
              <w:r w:rsidRPr="00391BA7">
                <w:rPr>
                  <w:rStyle w:val="Hyperlink"/>
                </w:rPr>
                <w:t>https://admissions.arizona.edu/counselor-resources</w:t>
              </w:r>
            </w:hyperlink>
          </w:p>
          <w:p w14:paraId="2791A0EE" w14:textId="77777777" w:rsidR="007B0A7A" w:rsidRDefault="007B0A7A" w:rsidP="005A46A8">
            <w:pPr>
              <w:pStyle w:val="TableParagraph"/>
              <w:spacing w:before="154"/>
              <w:rPr>
                <w:rStyle w:val="Hyperlink"/>
              </w:rPr>
            </w:pPr>
          </w:p>
          <w:p w14:paraId="172083CF" w14:textId="30BD7349" w:rsidR="007B0A7A" w:rsidRPr="007B0A7A" w:rsidRDefault="003F1851" w:rsidP="005A46A8">
            <w:pPr>
              <w:pStyle w:val="TableParagraph"/>
              <w:spacing w:before="154"/>
              <w:rPr>
                <w:bCs/>
                <w:szCs w:val="32"/>
              </w:rPr>
            </w:pPr>
            <w:hyperlink r:id="rId70" w:tgtFrame="_blank" w:history="1">
              <w:r w:rsidR="007B0A7A" w:rsidRPr="007B0A7A">
                <w:rPr>
                  <w:rStyle w:val="Hyperlink"/>
                  <w:rFonts w:ascii="Arial" w:hAnsi="Arial" w:cs="Arial"/>
                  <w:color w:val="auto"/>
                  <w:sz w:val="21"/>
                  <w:szCs w:val="21"/>
                </w:rPr>
                <w:t>ACT College and Career Readiness Workshops</w:t>
              </w:r>
            </w:hyperlink>
            <w:r w:rsidR="007B0A7A" w:rsidRPr="007B0A7A">
              <w:rPr>
                <w:bCs/>
                <w:szCs w:val="32"/>
              </w:rPr>
              <w:t xml:space="preserve">– </w:t>
            </w:r>
          </w:p>
          <w:p w14:paraId="572AD472" w14:textId="7EE88540" w:rsidR="007B0A7A" w:rsidRPr="007B0A7A" w:rsidRDefault="007B0A7A" w:rsidP="005A46A8">
            <w:pPr>
              <w:pStyle w:val="TableParagraph"/>
              <w:spacing w:before="154"/>
              <w:rPr>
                <w:b/>
                <w:bCs/>
                <w:sz w:val="32"/>
                <w:szCs w:val="32"/>
              </w:rPr>
            </w:pPr>
            <w:r w:rsidRPr="007B0A7A">
              <w:rPr>
                <w:bCs/>
                <w:szCs w:val="32"/>
              </w:rPr>
              <w:t xml:space="preserve">Get the latest information </w:t>
            </w:r>
            <w:r>
              <w:rPr>
                <w:bCs/>
                <w:szCs w:val="32"/>
              </w:rPr>
              <w:t>on ACT K-12 tools, PD opportunities</w:t>
            </w:r>
            <w:r w:rsidRPr="007B0A7A">
              <w:rPr>
                <w:bCs/>
                <w:szCs w:val="32"/>
              </w:rPr>
              <w:t>, resources</w:t>
            </w:r>
          </w:p>
          <w:tbl>
            <w:tblPr>
              <w:tblW w:w="9000" w:type="dxa"/>
              <w:jc w:val="center"/>
              <w:tblBorders>
                <w:top w:val="single" w:sz="6" w:space="0" w:color="F3F3F3"/>
                <w:left w:val="single" w:sz="6" w:space="0" w:color="F3F3F3"/>
                <w:bottom w:val="single" w:sz="6" w:space="0" w:color="F3F3F3"/>
                <w:right w:val="single" w:sz="6" w:space="0" w:color="F3F3F3"/>
              </w:tblBorders>
              <w:tblLayout w:type="fixed"/>
              <w:tblCellMar>
                <w:left w:w="0" w:type="dxa"/>
                <w:right w:w="0" w:type="dxa"/>
              </w:tblCellMar>
              <w:tblLook w:val="04A0" w:firstRow="1" w:lastRow="0" w:firstColumn="1" w:lastColumn="0" w:noHBand="0" w:noVBand="1"/>
            </w:tblPr>
            <w:tblGrid>
              <w:gridCol w:w="9000"/>
            </w:tblGrid>
            <w:tr w:rsidR="00333C73" w14:paraId="2ED29A41" w14:textId="77777777" w:rsidTr="002679A3">
              <w:trPr>
                <w:trHeight w:val="80"/>
                <w:jc w:val="center"/>
              </w:trPr>
              <w:tc>
                <w:tcPr>
                  <w:tcW w:w="9000" w:type="dxa"/>
                  <w:tcBorders>
                    <w:top w:val="nil"/>
                    <w:left w:val="single" w:sz="6" w:space="0" w:color="F3F3F3"/>
                    <w:bottom w:val="single" w:sz="6" w:space="0" w:color="F3F3F3"/>
                    <w:right w:val="single" w:sz="6" w:space="0" w:color="F3F3F3"/>
                  </w:tcBorders>
                  <w:vAlign w:val="center"/>
                  <w:hideMark/>
                </w:tcPr>
                <w:p w14:paraId="1D71B8FE" w14:textId="0F55F05B" w:rsidR="00333C73" w:rsidRDefault="00333C73" w:rsidP="00333C73">
                  <w:pPr>
                    <w:spacing w:line="15" w:lineRule="atLeast"/>
                    <w:rPr>
                      <w:rFonts w:ascii="Arial" w:eastAsia="Times New Roman" w:hAnsi="Arial" w:cs="Arial"/>
                      <w:sz w:val="2"/>
                      <w:szCs w:val="2"/>
                    </w:rPr>
                  </w:pPr>
                </w:p>
              </w:tc>
            </w:tr>
          </w:tbl>
          <w:p w14:paraId="536EEE90" w14:textId="77777777" w:rsidR="00F26D3C" w:rsidRPr="00F26D3C" w:rsidRDefault="00F26D3C" w:rsidP="00F26D3C">
            <w:pPr>
              <w:pStyle w:val="NormalWeb"/>
              <w:shd w:val="clear" w:color="auto" w:fill="FFFFFF"/>
              <w:spacing w:before="0" w:after="0"/>
              <w:rPr>
                <w:rFonts w:asciiTheme="minorHAnsi" w:hAnsiTheme="minorHAnsi" w:cstheme="minorHAnsi"/>
                <w:b/>
                <w:bCs/>
                <w:color w:val="222222"/>
                <w:sz w:val="22"/>
                <w:szCs w:val="22"/>
              </w:rPr>
            </w:pPr>
            <w:r w:rsidRPr="008151C3">
              <w:rPr>
                <w:rFonts w:asciiTheme="minorHAnsi" w:hAnsiTheme="minorHAnsi" w:cstheme="minorHAnsi"/>
                <w:b/>
                <w:bCs/>
                <w:color w:val="222222"/>
                <w:sz w:val="22"/>
                <w:szCs w:val="22"/>
              </w:rPr>
              <w:t>ACT prep information – downloadable kit for teachers.</w:t>
            </w:r>
            <w:r>
              <w:rPr>
                <w:rFonts w:asciiTheme="minorHAnsi" w:hAnsiTheme="minorHAnsi" w:cstheme="minorHAnsi"/>
                <w:b/>
                <w:bCs/>
                <w:color w:val="222222"/>
                <w:sz w:val="22"/>
                <w:szCs w:val="22"/>
              </w:rPr>
              <w:t xml:space="preserve">  **Many schools are not requiring the ACT this year**  Check out:  </w:t>
            </w:r>
            <w:hyperlink r:id="rId71" w:history="1">
              <w:r w:rsidRPr="00F26D3C">
                <w:rPr>
                  <w:rStyle w:val="Hyperlink"/>
                  <w:rFonts w:asciiTheme="minorHAnsi" w:hAnsiTheme="minorHAnsi" w:cstheme="minorHAnsi"/>
                  <w:sz w:val="22"/>
                  <w:szCs w:val="22"/>
                </w:rPr>
                <w:t>Information on Test Optional and Universities</w:t>
              </w:r>
            </w:hyperlink>
          </w:p>
          <w:p w14:paraId="47709BBC" w14:textId="1CA86E18" w:rsidR="0047138A" w:rsidRPr="00A523E9" w:rsidRDefault="00F26D3C" w:rsidP="00A523E9">
            <w:pPr>
              <w:pStyle w:val="NormalWeb"/>
              <w:shd w:val="clear" w:color="auto" w:fill="FFFFFF"/>
              <w:spacing w:before="0" w:beforeAutospacing="0" w:after="0"/>
              <w:rPr>
                <w:rFonts w:asciiTheme="minorHAnsi" w:hAnsiTheme="minorHAnsi" w:cstheme="minorHAnsi"/>
                <w:color w:val="0077AA"/>
                <w:sz w:val="21"/>
                <w:szCs w:val="21"/>
                <w:u w:val="single"/>
                <w:bdr w:val="none" w:sz="0" w:space="0" w:color="auto" w:frame="1"/>
              </w:rPr>
            </w:pPr>
            <w:r w:rsidRPr="008151C3">
              <w:rPr>
                <w:rStyle w:val="Strong"/>
                <w:rFonts w:asciiTheme="minorHAnsi" w:hAnsiTheme="minorHAnsi" w:cstheme="minorHAnsi"/>
                <w:color w:val="333333"/>
                <w:sz w:val="21"/>
                <w:szCs w:val="21"/>
              </w:rPr>
              <w:t>Materials available</w:t>
            </w:r>
            <w:r w:rsidRPr="008151C3">
              <w:rPr>
                <w:rFonts w:asciiTheme="minorHAnsi" w:hAnsiTheme="minorHAnsi" w:cstheme="minorHAnsi"/>
                <w:color w:val="333333"/>
                <w:sz w:val="21"/>
                <w:szCs w:val="21"/>
              </w:rPr>
              <w:t> at </w:t>
            </w:r>
            <w:hyperlink r:id="rId72" w:tgtFrame="_blank" w:tooltip="Original URL: http://go.act.org/d00u5pYSrO7QV00ClA020G0. Click or tap if you trust this link." w:history="1">
              <w:r w:rsidRPr="008151C3">
                <w:rPr>
                  <w:rStyle w:val="Hyperlink"/>
                  <w:rFonts w:asciiTheme="minorHAnsi" w:hAnsiTheme="minorHAnsi" w:cstheme="minorHAnsi"/>
                  <w:color w:val="0077AA"/>
                  <w:sz w:val="21"/>
                  <w:szCs w:val="21"/>
                  <w:bdr w:val="none" w:sz="0" w:space="0" w:color="auto" w:frame="1"/>
                </w:rPr>
                <w:t>educators.actclub.org/kit</w:t>
              </w:r>
            </w:hyperlink>
          </w:p>
          <w:p w14:paraId="378D6C7A" w14:textId="18E94108" w:rsidR="00FF14AB" w:rsidRPr="00392A00" w:rsidRDefault="00FF14AB" w:rsidP="00392A00">
            <w:pPr>
              <w:rPr>
                <w:rFonts w:asciiTheme="minorHAnsi" w:eastAsiaTheme="minorHAnsi" w:hAnsiTheme="minorHAnsi" w:cstheme="minorHAnsi"/>
                <w:lang w:bidi="ar-SA"/>
              </w:rPr>
            </w:pPr>
            <w:r w:rsidRPr="00392A00">
              <w:rPr>
                <w:rFonts w:asciiTheme="minorHAnsi" w:hAnsiTheme="minorHAnsi" w:cstheme="minorHAnsi"/>
              </w:rPr>
              <w:t>Admissions directors from Dartmouth College, Northwestern University, Princeton University, University of California - Berkeley,</w:t>
            </w:r>
            <w:r w:rsidRPr="00392A00">
              <w:rPr>
                <w:rFonts w:asciiTheme="minorHAnsi" w:hAnsiTheme="minorHAnsi" w:cstheme="minorHAnsi"/>
              </w:rPr>
              <w:br/>
              <w:t>and Vanderbilt University invite you to listen to updates from each of our institutions and get your questions answered.</w:t>
            </w:r>
            <w:r w:rsidRPr="00392A00">
              <w:rPr>
                <w:rFonts w:asciiTheme="minorHAnsi" w:hAnsiTheme="minorHAnsi" w:cstheme="minorHAnsi"/>
              </w:rPr>
              <w:br/>
            </w:r>
            <w:r w:rsidRPr="00392A00">
              <w:rPr>
                <w:rFonts w:asciiTheme="minorHAnsi" w:hAnsiTheme="minorHAnsi" w:cstheme="minorHAnsi"/>
              </w:rPr>
              <w:br/>
            </w:r>
            <w:r w:rsidRPr="00392A00">
              <w:rPr>
                <w:rFonts w:asciiTheme="minorHAnsi" w:hAnsiTheme="minorHAnsi" w:cstheme="minorHAnsi"/>
                <w:i/>
                <w:iCs/>
              </w:rPr>
              <w:t>This invitation is exclusively for counselors who are employed by secondary schools or Community-based Organizations</w:t>
            </w:r>
            <w:r w:rsidRPr="00392A00">
              <w:rPr>
                <w:rFonts w:asciiTheme="minorHAnsi" w:hAnsiTheme="minorHAnsi" w:cstheme="minorHAnsi"/>
              </w:rPr>
              <w:br/>
            </w:r>
            <w:r w:rsidRPr="00392A00">
              <w:rPr>
                <w:rStyle w:val="Strong"/>
                <w:rFonts w:asciiTheme="minorHAnsi" w:hAnsiTheme="minorHAnsi" w:cstheme="minorHAnsi"/>
              </w:rPr>
              <w:t>Wednesday, September 30, 2020</w:t>
            </w:r>
            <w:r w:rsidRPr="00392A00">
              <w:rPr>
                <w:rFonts w:asciiTheme="minorHAnsi" w:hAnsiTheme="minorHAnsi" w:cstheme="minorHAnsi"/>
                <w:b/>
                <w:bCs/>
              </w:rPr>
              <w:br/>
            </w:r>
            <w:r w:rsidRPr="00392A00">
              <w:rPr>
                <w:rStyle w:val="Strong"/>
                <w:rFonts w:asciiTheme="minorHAnsi" w:hAnsiTheme="minorHAnsi" w:cstheme="minorHAnsi"/>
              </w:rPr>
              <w:t>8 a.m. Pacific Time / 11 a.m. Eastern Time</w:t>
            </w:r>
            <w:r w:rsidRPr="00392A00">
              <w:rPr>
                <w:rFonts w:asciiTheme="minorHAnsi" w:hAnsiTheme="minorHAnsi" w:cstheme="minorHAnsi"/>
              </w:rPr>
              <w:br/>
            </w:r>
            <w:r w:rsidRPr="00392A00">
              <w:rPr>
                <w:rStyle w:val="Emphasis"/>
                <w:rFonts w:asciiTheme="minorHAnsi" w:hAnsiTheme="minorHAnsi" w:cstheme="minorHAnsi"/>
              </w:rPr>
              <w:t xml:space="preserve">Webinar link sent upon </w:t>
            </w:r>
            <w:hyperlink r:id="rId73" w:tgtFrame="_blank" w:history="1">
              <w:r w:rsidRPr="00392A00">
                <w:rPr>
                  <w:rStyle w:val="Hyperlink"/>
                  <w:rFonts w:asciiTheme="minorHAnsi" w:hAnsiTheme="minorHAnsi" w:cstheme="minorHAnsi"/>
                  <w:i/>
                  <w:iCs/>
                </w:rPr>
                <w:t>registration</w:t>
              </w:r>
            </w:hyperlink>
            <w:r w:rsidRPr="00392A00">
              <w:rPr>
                <w:rStyle w:val="Emphasis"/>
                <w:rFonts w:asciiTheme="minorHAnsi" w:hAnsiTheme="minorHAnsi" w:cstheme="minorHAnsi"/>
              </w:rPr>
              <w:t>.</w:t>
            </w:r>
            <w:r w:rsidRPr="00392A00">
              <w:rPr>
                <w:rFonts w:asciiTheme="minorHAnsi" w:hAnsiTheme="minorHAnsi" w:cstheme="minorHAnsi"/>
              </w:rPr>
              <w:br/>
            </w:r>
            <w:r w:rsidRPr="00392A00">
              <w:rPr>
                <w:rStyle w:val="Strong"/>
                <w:rFonts w:asciiTheme="minorHAnsi" w:hAnsiTheme="minorHAnsi" w:cstheme="minorHAnsi"/>
                <w:color w:val="0C87B9"/>
              </w:rPr>
              <w:t>OR</w:t>
            </w:r>
            <w:r w:rsidRPr="00392A00">
              <w:rPr>
                <w:rFonts w:asciiTheme="minorHAnsi" w:hAnsiTheme="minorHAnsi" w:cstheme="minorHAnsi"/>
              </w:rPr>
              <w:br/>
            </w:r>
            <w:r w:rsidRPr="00392A00">
              <w:rPr>
                <w:rStyle w:val="Strong"/>
                <w:rFonts w:asciiTheme="minorHAnsi" w:hAnsiTheme="minorHAnsi" w:cstheme="minorHAnsi"/>
              </w:rPr>
              <w:t>Thursday, October 1, 2020</w:t>
            </w:r>
            <w:r w:rsidRPr="00392A00">
              <w:rPr>
                <w:rFonts w:asciiTheme="minorHAnsi" w:hAnsiTheme="minorHAnsi" w:cstheme="minorHAnsi"/>
                <w:b/>
                <w:bCs/>
              </w:rPr>
              <w:br/>
            </w:r>
            <w:r w:rsidRPr="00392A00">
              <w:rPr>
                <w:rStyle w:val="Strong"/>
                <w:rFonts w:asciiTheme="minorHAnsi" w:hAnsiTheme="minorHAnsi" w:cstheme="minorHAnsi"/>
              </w:rPr>
              <w:t>1 p.m. Pacific Time / 4 p.m. Eastern Time</w:t>
            </w:r>
            <w:r w:rsidRPr="00392A00">
              <w:rPr>
                <w:rFonts w:asciiTheme="minorHAnsi" w:hAnsiTheme="minorHAnsi" w:cstheme="minorHAnsi"/>
              </w:rPr>
              <w:br/>
            </w:r>
            <w:r w:rsidRPr="00392A00">
              <w:rPr>
                <w:rStyle w:val="Emphasis"/>
                <w:rFonts w:asciiTheme="minorHAnsi" w:hAnsiTheme="minorHAnsi" w:cstheme="minorHAnsi"/>
              </w:rPr>
              <w:t xml:space="preserve">Webinar link sent upon </w:t>
            </w:r>
            <w:hyperlink r:id="rId74" w:tgtFrame="_blank" w:history="1">
              <w:r w:rsidRPr="00392A00">
                <w:rPr>
                  <w:rStyle w:val="Hyperlink"/>
                  <w:rFonts w:asciiTheme="minorHAnsi" w:hAnsiTheme="minorHAnsi" w:cstheme="minorHAnsi"/>
                  <w:i/>
                  <w:iCs/>
                </w:rPr>
                <w:t>registration</w:t>
              </w:r>
            </w:hyperlink>
            <w:r w:rsidRPr="00392A00">
              <w:rPr>
                <w:rStyle w:val="Emphasis"/>
                <w:rFonts w:asciiTheme="minorHAnsi" w:hAnsiTheme="minorHAnsi" w:cstheme="minorHAnsi"/>
              </w:rPr>
              <w:t>.</w:t>
            </w:r>
          </w:p>
          <w:p w14:paraId="6B93A4EE" w14:textId="77777777" w:rsidR="00F272F3" w:rsidRDefault="00F272F3" w:rsidP="00F272F3"/>
          <w:p w14:paraId="6A44605F" w14:textId="77777777" w:rsidR="00F26D3C" w:rsidRDefault="00F26D3C" w:rsidP="00F272F3"/>
          <w:p w14:paraId="53B16B2F" w14:textId="57EA70B1" w:rsidR="00F272F3" w:rsidRDefault="00F272F3" w:rsidP="00F272F3">
            <w:r>
              <w:t>Claremont McKenna College</w:t>
            </w:r>
            <w:r w:rsidR="00BE0497">
              <w:t xml:space="preserve">, </w:t>
            </w:r>
            <w:r>
              <w:t>Haverford College</w:t>
            </w:r>
            <w:r w:rsidR="00BE0497">
              <w:t xml:space="preserve">, </w:t>
            </w:r>
            <w:r>
              <w:t>Colorado College</w:t>
            </w:r>
            <w:r w:rsidR="00BE0497">
              <w:t xml:space="preserve">, </w:t>
            </w:r>
            <w:r>
              <w:t>Kenyon College</w:t>
            </w:r>
            <w:r w:rsidR="00BE0497">
              <w:t xml:space="preserve">, </w:t>
            </w:r>
            <w:r>
              <w:t>Connecticut College</w:t>
            </w:r>
            <w:r w:rsidR="00BE0497">
              <w:t xml:space="preserve">, </w:t>
            </w:r>
            <w:r>
              <w:t>Macalester College</w:t>
            </w:r>
            <w:r w:rsidR="00BE0497">
              <w:t xml:space="preserve">, </w:t>
            </w:r>
            <w:r>
              <w:t>Grinnell College</w:t>
            </w:r>
            <w:r w:rsidR="00BE0497">
              <w:t xml:space="preserve">, </w:t>
            </w:r>
            <w:r>
              <w:t>Sarah Lawrence College</w:t>
            </w:r>
            <w:r w:rsidR="00BE0497">
              <w:t xml:space="preserve"> will host a virtual counselor/teacher update:  </w:t>
            </w:r>
          </w:p>
          <w:p w14:paraId="7763F2A9" w14:textId="506146AA" w:rsidR="00763675" w:rsidRDefault="00763675" w:rsidP="00FE7D9D"/>
          <w:p w14:paraId="27ED6516" w14:textId="483F6D4F" w:rsidR="00024435" w:rsidRDefault="00763675" w:rsidP="00FE7D9D">
            <w:pPr>
              <w:spacing w:line="300" w:lineRule="atLeast"/>
              <w:rPr>
                <w:rFonts w:asciiTheme="minorHAnsi" w:eastAsia="Times New Roman" w:hAnsiTheme="minorHAnsi" w:cstheme="minorHAnsi"/>
              </w:rPr>
            </w:pPr>
            <w:r w:rsidRPr="00763675">
              <w:rPr>
                <w:rStyle w:val="Strong"/>
                <w:rFonts w:asciiTheme="minorHAnsi" w:eastAsia="Times New Roman" w:hAnsiTheme="minorHAnsi" w:cstheme="minorHAnsi"/>
                <w:color w:val="77664A"/>
              </w:rPr>
              <w:t>Tuesday, September 29 - 5 pm EDT</w:t>
            </w:r>
            <w:r w:rsidRPr="00763675">
              <w:rPr>
                <w:rFonts w:asciiTheme="minorHAnsi" w:eastAsia="Times New Roman" w:hAnsiTheme="minorHAnsi" w:cstheme="minorHAnsi"/>
                <w:color w:val="77664A"/>
              </w:rPr>
              <w:br/>
            </w:r>
            <w:hyperlink r:id="rId75" w:history="1">
              <w:r w:rsidRPr="00763675">
                <w:rPr>
                  <w:rStyle w:val="Hyperlink"/>
                  <w:rFonts w:asciiTheme="minorHAnsi" w:eastAsia="Times New Roman" w:hAnsiTheme="minorHAnsi" w:cstheme="minorHAnsi"/>
                  <w:b/>
                  <w:bCs/>
                </w:rPr>
                <w:t>Register Here for September 29</w:t>
              </w:r>
            </w:hyperlink>
            <w:r w:rsidRPr="00763675">
              <w:rPr>
                <w:rFonts w:asciiTheme="minorHAnsi" w:eastAsia="Times New Roman" w:hAnsiTheme="minorHAnsi" w:cstheme="minorHAnsi"/>
                <w:color w:val="77664A"/>
              </w:rPr>
              <w:br/>
            </w:r>
            <w:r w:rsidRPr="00763675">
              <w:rPr>
                <w:rStyle w:val="Strong"/>
                <w:rFonts w:asciiTheme="minorHAnsi" w:eastAsia="Times New Roman" w:hAnsiTheme="minorHAnsi" w:cstheme="minorHAnsi"/>
                <w:color w:val="77664A"/>
              </w:rPr>
              <w:t>Thursday, October 8 - 9 am EDT</w:t>
            </w:r>
            <w:r w:rsidRPr="00763675">
              <w:rPr>
                <w:rFonts w:asciiTheme="minorHAnsi" w:eastAsia="Times New Roman" w:hAnsiTheme="minorHAnsi" w:cstheme="minorHAnsi"/>
                <w:color w:val="77664A"/>
              </w:rPr>
              <w:br/>
            </w:r>
            <w:hyperlink r:id="rId76" w:history="1">
              <w:r w:rsidRPr="00763675">
                <w:rPr>
                  <w:rStyle w:val="Hyperlink"/>
                  <w:rFonts w:asciiTheme="minorHAnsi" w:eastAsia="Times New Roman" w:hAnsiTheme="minorHAnsi" w:cstheme="minorHAnsi"/>
                  <w:b/>
                  <w:bCs/>
                </w:rPr>
                <w:t>Register Here for October 8</w:t>
              </w:r>
            </w:hyperlink>
            <w:r w:rsidRPr="00763675">
              <w:rPr>
                <w:rFonts w:asciiTheme="minorHAnsi" w:eastAsia="Times New Roman" w:hAnsiTheme="minorHAnsi" w:cstheme="minorHAnsi"/>
                <w:color w:val="77664A"/>
              </w:rPr>
              <w:br/>
            </w:r>
            <w:r w:rsidRPr="00763675">
              <w:rPr>
                <w:rStyle w:val="Strong"/>
                <w:rFonts w:asciiTheme="minorHAnsi" w:eastAsia="Times New Roman" w:hAnsiTheme="minorHAnsi" w:cstheme="minorHAnsi"/>
                <w:color w:val="77664A"/>
              </w:rPr>
              <w:t>Thursday, October 15 - 11 am EDT</w:t>
            </w:r>
            <w:r w:rsidRPr="00763675">
              <w:rPr>
                <w:rFonts w:asciiTheme="minorHAnsi" w:eastAsia="Times New Roman" w:hAnsiTheme="minorHAnsi" w:cstheme="minorHAnsi"/>
                <w:color w:val="77664A"/>
              </w:rPr>
              <w:br/>
            </w:r>
            <w:hyperlink r:id="rId77" w:history="1">
              <w:r w:rsidRPr="00763675">
                <w:rPr>
                  <w:rStyle w:val="Hyperlink"/>
                  <w:rFonts w:asciiTheme="minorHAnsi" w:eastAsia="Times New Roman" w:hAnsiTheme="minorHAnsi" w:cstheme="minorHAnsi"/>
                  <w:b/>
                  <w:bCs/>
                </w:rPr>
                <w:t>Register Here for October 15</w:t>
              </w:r>
            </w:hyperlink>
            <w:r w:rsidRPr="00763675">
              <w:rPr>
                <w:rFonts w:asciiTheme="minorHAnsi" w:eastAsia="Times New Roman" w:hAnsiTheme="minorHAnsi" w:cstheme="minorHAnsi"/>
              </w:rPr>
              <w:br/>
            </w:r>
          </w:p>
          <w:p w14:paraId="44513A67" w14:textId="77777777" w:rsidR="00320608" w:rsidRDefault="00320608" w:rsidP="00FE7D9D">
            <w:pPr>
              <w:spacing w:line="300" w:lineRule="atLeast"/>
              <w:rPr>
                <w:rFonts w:asciiTheme="minorHAnsi" w:eastAsia="Times New Roman" w:hAnsiTheme="minorHAnsi" w:cstheme="minorHAnsi"/>
              </w:rPr>
            </w:pPr>
          </w:p>
          <w:p w14:paraId="6D6F42DA" w14:textId="77777777" w:rsidR="007B0A7A" w:rsidRDefault="007B0A7A" w:rsidP="00763675">
            <w:pPr>
              <w:spacing w:line="300" w:lineRule="atLeast"/>
              <w:rPr>
                <w:rFonts w:asciiTheme="minorHAnsi" w:hAnsiTheme="minorHAnsi" w:cstheme="minorHAnsi"/>
              </w:rPr>
            </w:pPr>
          </w:p>
          <w:p w14:paraId="5734C869" w14:textId="77777777" w:rsidR="007B0A7A" w:rsidRDefault="007B0A7A" w:rsidP="00763675">
            <w:pPr>
              <w:spacing w:line="300" w:lineRule="atLeast"/>
              <w:rPr>
                <w:rFonts w:asciiTheme="minorHAnsi" w:hAnsiTheme="minorHAnsi" w:cstheme="minorHAnsi"/>
              </w:rPr>
            </w:pPr>
          </w:p>
          <w:p w14:paraId="5BAED400" w14:textId="77777777" w:rsidR="007B0A7A" w:rsidRDefault="007B0A7A" w:rsidP="00763675">
            <w:pPr>
              <w:spacing w:line="300" w:lineRule="atLeast"/>
              <w:rPr>
                <w:rFonts w:asciiTheme="minorHAnsi" w:hAnsiTheme="minorHAnsi" w:cstheme="minorHAnsi"/>
              </w:rPr>
            </w:pPr>
          </w:p>
          <w:p w14:paraId="14B9118B" w14:textId="77777777" w:rsidR="007B0A7A" w:rsidRDefault="007B0A7A" w:rsidP="00763675">
            <w:pPr>
              <w:spacing w:line="300" w:lineRule="atLeast"/>
              <w:rPr>
                <w:rFonts w:asciiTheme="minorHAnsi" w:hAnsiTheme="minorHAnsi" w:cstheme="minorHAnsi"/>
              </w:rPr>
            </w:pPr>
          </w:p>
          <w:p w14:paraId="08760CEA" w14:textId="77777777" w:rsidR="007B0A7A" w:rsidRDefault="007B0A7A" w:rsidP="00763675">
            <w:pPr>
              <w:spacing w:line="300" w:lineRule="atLeast"/>
              <w:rPr>
                <w:rFonts w:asciiTheme="minorHAnsi" w:hAnsiTheme="minorHAnsi" w:cstheme="minorHAnsi"/>
              </w:rPr>
            </w:pPr>
          </w:p>
          <w:p w14:paraId="52596401" w14:textId="77777777" w:rsidR="007B0A7A" w:rsidRDefault="007B0A7A" w:rsidP="00763675">
            <w:pPr>
              <w:spacing w:line="300" w:lineRule="atLeast"/>
              <w:rPr>
                <w:rFonts w:asciiTheme="minorHAnsi" w:hAnsiTheme="minorHAnsi" w:cstheme="minorHAnsi"/>
              </w:rPr>
            </w:pPr>
          </w:p>
          <w:p w14:paraId="1E475248" w14:textId="4395FDD3" w:rsidR="007B0A7A" w:rsidRDefault="007B0A7A" w:rsidP="00763675">
            <w:pPr>
              <w:spacing w:line="300" w:lineRule="atLeast"/>
              <w:rPr>
                <w:rFonts w:asciiTheme="minorHAnsi" w:hAnsiTheme="minorHAnsi" w:cstheme="minorHAnsi"/>
              </w:rPr>
            </w:pPr>
          </w:p>
          <w:p w14:paraId="6C3772B9" w14:textId="77777777" w:rsidR="00F31455" w:rsidRDefault="00F31455" w:rsidP="00763675">
            <w:pPr>
              <w:spacing w:line="300" w:lineRule="atLeast"/>
              <w:rPr>
                <w:rFonts w:asciiTheme="minorHAnsi" w:hAnsiTheme="minorHAnsi" w:cstheme="minorHAnsi"/>
              </w:rPr>
            </w:pPr>
          </w:p>
          <w:p w14:paraId="0ED294D7" w14:textId="77777777" w:rsidR="007B0A7A" w:rsidRDefault="007B0A7A" w:rsidP="00763675">
            <w:pPr>
              <w:spacing w:line="300" w:lineRule="atLeast"/>
              <w:rPr>
                <w:rFonts w:asciiTheme="minorHAnsi" w:hAnsiTheme="minorHAnsi" w:cstheme="minorHAnsi"/>
              </w:rPr>
            </w:pPr>
          </w:p>
          <w:p w14:paraId="2D244AF7" w14:textId="77777777" w:rsidR="007B0A7A" w:rsidRDefault="00FF14AB" w:rsidP="00763675">
            <w:pPr>
              <w:spacing w:line="300" w:lineRule="atLeast"/>
              <w:rPr>
                <w:rFonts w:asciiTheme="minorHAnsi" w:hAnsiTheme="minorHAnsi" w:cstheme="minorHAnsi"/>
              </w:rPr>
            </w:pPr>
            <w:r w:rsidRPr="00B129BE">
              <w:rPr>
                <w:rFonts w:asciiTheme="minorHAnsi" w:hAnsiTheme="minorHAnsi" w:cstheme="minorHAnsi"/>
              </w:rPr>
              <w:lastRenderedPageBreak/>
              <w:t xml:space="preserve">Schedule a virtual visit with a UA Admissions team.  </w:t>
            </w:r>
          </w:p>
          <w:p w14:paraId="5E66C6A6" w14:textId="3FA4B799" w:rsidR="00FF14AB" w:rsidRPr="00763675" w:rsidRDefault="00FF14AB" w:rsidP="00763675">
            <w:pPr>
              <w:spacing w:line="300" w:lineRule="atLeast"/>
              <w:rPr>
                <w:rFonts w:asciiTheme="minorHAnsi" w:eastAsia="Times New Roman" w:hAnsiTheme="minorHAnsi" w:cstheme="minorHAnsi"/>
                <w:lang w:bidi="ar-SA"/>
              </w:rPr>
            </w:pPr>
            <w:r w:rsidRPr="00B129BE">
              <w:rPr>
                <w:rFonts w:asciiTheme="minorHAnsi" w:hAnsiTheme="minorHAnsi" w:cstheme="minorHAnsi"/>
              </w:rPr>
              <w:t xml:space="preserve">Go to:  </w:t>
            </w:r>
            <w:hyperlink r:id="rId78" w:history="1">
              <w:r w:rsidRPr="00B129BE">
                <w:rPr>
                  <w:rStyle w:val="Hyperlink"/>
                  <w:rFonts w:asciiTheme="minorHAnsi" w:hAnsiTheme="minorHAnsi" w:cstheme="minorHAnsi"/>
                </w:rPr>
                <w:t>https://slate.admissions.arizona.edu/register/virtualvisits</w:t>
              </w:r>
            </w:hyperlink>
          </w:p>
          <w:p w14:paraId="27DFAEBD" w14:textId="77777777" w:rsidR="00FF14AB" w:rsidRPr="00D017E2" w:rsidRDefault="00FF14AB" w:rsidP="00FF14AB">
            <w:pPr>
              <w:pStyle w:val="paragraph"/>
              <w:spacing w:before="0" w:beforeAutospacing="0" w:after="0" w:afterAutospacing="0"/>
              <w:textAlignment w:val="baseline"/>
              <w:rPr>
                <w:rFonts w:asciiTheme="minorHAnsi" w:hAnsiTheme="minorHAnsi" w:cstheme="minorHAnsi"/>
                <w:sz w:val="22"/>
                <w:szCs w:val="22"/>
              </w:rPr>
            </w:pPr>
            <w:r w:rsidRPr="00B129BE">
              <w:rPr>
                <w:rFonts w:asciiTheme="minorHAnsi" w:hAnsiTheme="minorHAnsi" w:cstheme="minorHAnsi"/>
                <w:sz w:val="22"/>
                <w:szCs w:val="22"/>
              </w:rPr>
              <w:t xml:space="preserve">You can choose from the following:  </w:t>
            </w:r>
            <w:r w:rsidRPr="00B129BE">
              <w:rPr>
                <w:rFonts w:asciiTheme="minorHAnsi" w:hAnsiTheme="minorHAnsi" w:cstheme="minorHAnsi"/>
                <w:sz w:val="22"/>
                <w:szCs w:val="22"/>
              </w:rPr>
              <w:br/>
            </w:r>
            <w:r w:rsidRPr="00D017E2">
              <w:rPr>
                <w:rFonts w:asciiTheme="minorHAnsi" w:hAnsiTheme="minorHAnsi" w:cstheme="minorHAnsi"/>
                <w:sz w:val="22"/>
                <w:szCs w:val="22"/>
              </w:rPr>
              <w:t>Class "drop in" greeting - Short hello from your representative. (5 mins)</w:t>
            </w:r>
          </w:p>
          <w:p w14:paraId="4B3F59BB" w14:textId="77777777" w:rsidR="00FF14AB" w:rsidRPr="00D017E2" w:rsidRDefault="00FF14AB" w:rsidP="00FF14AB">
            <w:pPr>
              <w:pStyle w:val="paragraph"/>
              <w:spacing w:before="0" w:beforeAutospacing="0" w:after="0" w:afterAutospacing="0"/>
              <w:textAlignment w:val="baseline"/>
              <w:rPr>
                <w:rFonts w:asciiTheme="minorHAnsi" w:hAnsiTheme="minorHAnsi" w:cstheme="minorHAnsi"/>
                <w:sz w:val="22"/>
                <w:szCs w:val="22"/>
              </w:rPr>
            </w:pPr>
            <w:r w:rsidRPr="00D017E2">
              <w:rPr>
                <w:rFonts w:asciiTheme="minorHAnsi" w:hAnsiTheme="minorHAnsi" w:cstheme="minorHAnsi"/>
                <w:sz w:val="22"/>
                <w:szCs w:val="22"/>
              </w:rPr>
              <w:t>Admissions 101 (20 mins)</w:t>
            </w:r>
          </w:p>
          <w:p w14:paraId="5862494D" w14:textId="77777777" w:rsidR="00FF14AB" w:rsidRPr="00D017E2" w:rsidRDefault="00FF14AB" w:rsidP="00FF14AB">
            <w:pPr>
              <w:pStyle w:val="paragraph"/>
              <w:spacing w:before="0" w:beforeAutospacing="0" w:after="0" w:afterAutospacing="0"/>
              <w:textAlignment w:val="baseline"/>
              <w:rPr>
                <w:rFonts w:asciiTheme="minorHAnsi" w:hAnsiTheme="minorHAnsi" w:cstheme="minorHAnsi"/>
                <w:sz w:val="22"/>
                <w:szCs w:val="22"/>
              </w:rPr>
            </w:pPr>
            <w:r w:rsidRPr="00D017E2">
              <w:rPr>
                <w:rFonts w:asciiTheme="minorHAnsi" w:hAnsiTheme="minorHAnsi" w:cstheme="minorHAnsi"/>
                <w:sz w:val="22"/>
                <w:szCs w:val="22"/>
              </w:rPr>
              <w:t>Paying for College (20 mins)</w:t>
            </w:r>
          </w:p>
          <w:p w14:paraId="4DA2FE2A" w14:textId="77777777" w:rsidR="00FF14AB" w:rsidRPr="00D017E2" w:rsidRDefault="00FF14AB" w:rsidP="00FF14AB">
            <w:pPr>
              <w:pStyle w:val="paragraph"/>
              <w:spacing w:before="0" w:beforeAutospacing="0" w:after="0" w:afterAutospacing="0"/>
              <w:textAlignment w:val="baseline"/>
              <w:rPr>
                <w:rFonts w:asciiTheme="minorHAnsi" w:hAnsiTheme="minorHAnsi" w:cstheme="minorHAnsi"/>
                <w:sz w:val="22"/>
                <w:szCs w:val="22"/>
              </w:rPr>
            </w:pPr>
            <w:r w:rsidRPr="00D017E2">
              <w:rPr>
                <w:rFonts w:asciiTheme="minorHAnsi" w:hAnsiTheme="minorHAnsi" w:cstheme="minorHAnsi"/>
                <w:sz w:val="22"/>
                <w:szCs w:val="22"/>
              </w:rPr>
              <w:t>Student Panel: Student Life &amp; Campus Experience (20 mins)</w:t>
            </w:r>
          </w:p>
          <w:p w14:paraId="00FD8061" w14:textId="77777777" w:rsidR="00FF14AB" w:rsidRPr="00D017E2" w:rsidRDefault="00FF14AB" w:rsidP="00FF14AB">
            <w:pPr>
              <w:pStyle w:val="paragraph"/>
              <w:spacing w:before="0" w:beforeAutospacing="0" w:after="0" w:afterAutospacing="0"/>
              <w:textAlignment w:val="baseline"/>
              <w:rPr>
                <w:rFonts w:asciiTheme="minorHAnsi" w:hAnsiTheme="minorHAnsi" w:cstheme="minorHAnsi"/>
                <w:sz w:val="22"/>
                <w:szCs w:val="22"/>
              </w:rPr>
            </w:pPr>
            <w:r w:rsidRPr="00D017E2">
              <w:rPr>
                <w:rFonts w:asciiTheme="minorHAnsi" w:hAnsiTheme="minorHAnsi" w:cstheme="minorHAnsi"/>
                <w:sz w:val="22"/>
                <w:szCs w:val="22"/>
              </w:rPr>
              <w:t>The Honors College (20 mins)</w:t>
            </w:r>
          </w:p>
          <w:p w14:paraId="1832CB07" w14:textId="77777777" w:rsidR="00FF14AB" w:rsidRPr="00D017E2" w:rsidRDefault="00FF14AB" w:rsidP="00FF14AB">
            <w:pPr>
              <w:pStyle w:val="paragraph"/>
              <w:spacing w:before="0" w:beforeAutospacing="0" w:after="0" w:afterAutospacing="0"/>
              <w:textAlignment w:val="baseline"/>
              <w:rPr>
                <w:rFonts w:asciiTheme="minorHAnsi" w:hAnsiTheme="minorHAnsi" w:cstheme="minorHAnsi"/>
                <w:sz w:val="22"/>
                <w:szCs w:val="22"/>
              </w:rPr>
            </w:pPr>
            <w:r w:rsidRPr="00D017E2">
              <w:rPr>
                <w:rFonts w:asciiTheme="minorHAnsi" w:hAnsiTheme="minorHAnsi" w:cstheme="minorHAnsi"/>
                <w:sz w:val="22"/>
                <w:szCs w:val="22"/>
              </w:rPr>
              <w:t>SALT Center (20 mins)</w:t>
            </w:r>
          </w:p>
          <w:p w14:paraId="6FA39173" w14:textId="77777777" w:rsidR="00FF14AB" w:rsidRPr="00D017E2" w:rsidRDefault="00FF14AB" w:rsidP="00FF14AB">
            <w:pPr>
              <w:pStyle w:val="paragraph"/>
              <w:spacing w:before="0" w:beforeAutospacing="0" w:after="0" w:afterAutospacing="0"/>
              <w:textAlignment w:val="baseline"/>
              <w:rPr>
                <w:rFonts w:asciiTheme="minorHAnsi" w:hAnsiTheme="minorHAnsi" w:cstheme="minorHAnsi"/>
                <w:sz w:val="22"/>
                <w:szCs w:val="22"/>
              </w:rPr>
            </w:pPr>
            <w:r w:rsidRPr="00D017E2">
              <w:rPr>
                <w:rFonts w:asciiTheme="minorHAnsi" w:hAnsiTheme="minorHAnsi" w:cstheme="minorHAnsi"/>
                <w:sz w:val="22"/>
                <w:szCs w:val="22"/>
              </w:rPr>
              <w:t>College/Academic Focused Session (20 mins - Check box to display options)</w:t>
            </w:r>
          </w:p>
          <w:p w14:paraId="710FE02C" w14:textId="77777777" w:rsidR="00FF14AB" w:rsidRPr="00D017E2" w:rsidRDefault="00FF14AB" w:rsidP="00FF14AB">
            <w:pPr>
              <w:pStyle w:val="paragraph"/>
              <w:spacing w:before="0" w:beforeAutospacing="0" w:after="0" w:afterAutospacing="0"/>
              <w:textAlignment w:val="baseline"/>
              <w:rPr>
                <w:rFonts w:asciiTheme="minorHAnsi" w:hAnsiTheme="minorHAnsi" w:cstheme="minorHAnsi"/>
                <w:sz w:val="22"/>
                <w:szCs w:val="22"/>
              </w:rPr>
            </w:pPr>
            <w:r w:rsidRPr="00D017E2">
              <w:rPr>
                <w:rFonts w:asciiTheme="minorHAnsi" w:hAnsiTheme="minorHAnsi" w:cstheme="minorHAnsi"/>
                <w:sz w:val="22"/>
                <w:szCs w:val="22"/>
              </w:rPr>
              <w:t>Application Workshop (60 mins)</w:t>
            </w:r>
          </w:p>
          <w:p w14:paraId="6EB96CEE" w14:textId="2A79E542" w:rsidR="00392A00" w:rsidRPr="00D017E2" w:rsidRDefault="00FF14AB" w:rsidP="00D017E2">
            <w:pPr>
              <w:pStyle w:val="paragraph"/>
              <w:spacing w:before="0" w:beforeAutospacing="0" w:after="0" w:afterAutospacing="0"/>
              <w:textAlignment w:val="baseline"/>
              <w:rPr>
                <w:rFonts w:asciiTheme="minorHAnsi" w:hAnsiTheme="minorHAnsi" w:cstheme="minorHAnsi"/>
                <w:sz w:val="22"/>
                <w:szCs w:val="22"/>
              </w:rPr>
            </w:pPr>
            <w:r w:rsidRPr="00D017E2">
              <w:rPr>
                <w:rFonts w:asciiTheme="minorHAnsi" w:hAnsiTheme="minorHAnsi" w:cstheme="minorHAnsi"/>
                <w:sz w:val="22"/>
                <w:szCs w:val="22"/>
              </w:rPr>
              <w:t>Resume / Personal Statement Workshop (60 mins</w:t>
            </w:r>
            <w:r w:rsidR="00D017E2" w:rsidRPr="00D017E2">
              <w:rPr>
                <w:rFonts w:asciiTheme="minorHAnsi" w:hAnsiTheme="minorHAnsi" w:cstheme="minorHAnsi"/>
                <w:sz w:val="22"/>
                <w:szCs w:val="22"/>
              </w:rPr>
              <w:t>)</w:t>
            </w:r>
            <w:r w:rsidR="00A523E9">
              <w:rPr>
                <w:noProof/>
              </w:rPr>
              <w:t xml:space="preserve"> </w:t>
            </w:r>
          </w:p>
          <w:p w14:paraId="1917CAE9" w14:textId="158CBB74" w:rsidR="00392A00" w:rsidRDefault="00A523E9" w:rsidP="00D017E2">
            <w:pPr>
              <w:jc w:val="right"/>
              <w:textAlignment w:val="baseline"/>
              <w:rPr>
                <w:rFonts w:cstheme="minorHAnsi"/>
                <w:b/>
                <w:szCs w:val="24"/>
                <w:shd w:val="clear" w:color="auto" w:fill="FFFFFF"/>
              </w:rPr>
            </w:pPr>
            <w:r>
              <w:rPr>
                <w:noProof/>
                <w:lang w:bidi="ar-SA"/>
              </w:rPr>
              <w:drawing>
                <wp:inline distT="0" distB="0" distL="0" distR="0" wp14:anchorId="53001D44" wp14:editId="466FA886">
                  <wp:extent cx="952635" cy="952635"/>
                  <wp:effectExtent l="114300" t="114300" r="114300" b="1143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rot="846807">
                            <a:off x="0" y="0"/>
                            <a:ext cx="966105" cy="966105"/>
                          </a:xfrm>
                          <a:prstGeom prst="rect">
                            <a:avLst/>
                          </a:prstGeom>
                        </pic:spPr>
                      </pic:pic>
                    </a:graphicData>
                  </a:graphic>
                </wp:inline>
              </w:drawing>
            </w:r>
          </w:p>
          <w:p w14:paraId="27547B09" w14:textId="77777777" w:rsidR="007B0A7A" w:rsidRDefault="001F121F" w:rsidP="007B0A7A">
            <w:pPr>
              <w:textAlignment w:val="baseline"/>
              <w:rPr>
                <w:rFonts w:cstheme="minorHAnsi"/>
                <w:b/>
                <w:szCs w:val="24"/>
                <w:shd w:val="clear" w:color="auto" w:fill="FFFFFF"/>
              </w:rPr>
            </w:pPr>
            <w:r>
              <w:rPr>
                <w:noProof/>
                <w:lang w:bidi="ar-SA"/>
              </w:rPr>
              <w:drawing>
                <wp:inline distT="0" distB="0" distL="0" distR="0" wp14:anchorId="22496398" wp14:editId="030C1422">
                  <wp:extent cx="923925" cy="923925"/>
                  <wp:effectExtent l="114300" t="114300" r="66675" b="1047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rot="20693160">
                            <a:off x="0" y="0"/>
                            <a:ext cx="923925" cy="923925"/>
                          </a:xfrm>
                          <a:prstGeom prst="rect">
                            <a:avLst/>
                          </a:prstGeom>
                        </pic:spPr>
                      </pic:pic>
                    </a:graphicData>
                  </a:graphic>
                </wp:inline>
              </w:drawing>
            </w:r>
            <w:r w:rsidR="00FF14AB" w:rsidRPr="00587E15">
              <w:rPr>
                <w:rFonts w:cstheme="minorHAnsi"/>
                <w:b/>
                <w:szCs w:val="24"/>
                <w:shd w:val="clear" w:color="auto" w:fill="FFFFFF"/>
              </w:rPr>
              <w:t xml:space="preserve">Grand Canyon University offers free 45-minute lessons for students to learn about different topics.  </w:t>
            </w:r>
          </w:p>
          <w:p w14:paraId="5C1805C6" w14:textId="5DB94337" w:rsidR="007B0A7A" w:rsidRPr="007B0A7A" w:rsidRDefault="007B0A7A" w:rsidP="007B0A7A">
            <w:pPr>
              <w:textAlignment w:val="baseline"/>
              <w:rPr>
                <w:rFonts w:cstheme="minorHAnsi"/>
                <w:sz w:val="20"/>
                <w:szCs w:val="24"/>
                <w:shd w:val="clear" w:color="auto" w:fill="FFFFFF"/>
              </w:rPr>
            </w:pPr>
            <w:r w:rsidRPr="007B0A7A">
              <w:rPr>
                <w:rFonts w:cstheme="minorHAnsi"/>
                <w:sz w:val="20"/>
                <w:szCs w:val="24"/>
                <w:shd w:val="clear" w:color="auto" w:fill="FFFFFF"/>
              </w:rPr>
              <w:t xml:space="preserve">If you have questions:  Faith Beatty – </w:t>
            </w:r>
            <w:hyperlink r:id="rId81" w:history="1">
              <w:r w:rsidRPr="007B0A7A">
                <w:rPr>
                  <w:rStyle w:val="Hyperlink"/>
                  <w:rFonts w:cstheme="minorHAnsi"/>
                  <w:sz w:val="20"/>
                  <w:szCs w:val="24"/>
                  <w:shd w:val="clear" w:color="auto" w:fill="FFFFFF"/>
                </w:rPr>
                <w:t>faith.beatty@gcu.edu</w:t>
              </w:r>
            </w:hyperlink>
          </w:p>
          <w:p w14:paraId="127B23EC" w14:textId="4CD0D598" w:rsidR="00FF14AB" w:rsidRPr="007B0A7A" w:rsidRDefault="007B0A7A" w:rsidP="00FF14AB">
            <w:pPr>
              <w:textAlignment w:val="baseline"/>
              <w:rPr>
                <w:rFonts w:cstheme="minorHAnsi"/>
                <w:b/>
                <w:sz w:val="20"/>
                <w:szCs w:val="24"/>
                <w:shd w:val="clear" w:color="auto" w:fill="FFFFFF"/>
              </w:rPr>
            </w:pPr>
            <w:r w:rsidRPr="007B0A7A">
              <w:rPr>
                <w:rFonts w:cstheme="minorHAnsi"/>
                <w:sz w:val="20"/>
                <w:szCs w:val="24"/>
                <w:shd w:val="clear" w:color="auto" w:fill="FFFFFF"/>
              </w:rPr>
              <w:t xml:space="preserve">You can find the schedule and options here:  </w:t>
            </w:r>
            <w:hyperlink r:id="rId82" w:history="1">
              <w:r w:rsidRPr="007B0A7A">
                <w:rPr>
                  <w:rStyle w:val="Hyperlink"/>
                  <w:rFonts w:cstheme="minorHAnsi"/>
                  <w:sz w:val="20"/>
                  <w:szCs w:val="24"/>
                  <w:shd w:val="clear" w:color="auto" w:fill="FFFFFF"/>
                </w:rPr>
                <w:t>https://calendly.com/gculivelessons?month=2020-09</w:t>
              </w:r>
            </w:hyperlink>
          </w:p>
          <w:p w14:paraId="191DDE64" w14:textId="77777777" w:rsidR="00FF14AB" w:rsidRPr="007B0A7A" w:rsidRDefault="00FF14AB" w:rsidP="00FF14AB">
            <w:pPr>
              <w:widowControl/>
              <w:numPr>
                <w:ilvl w:val="0"/>
                <w:numId w:val="6"/>
              </w:numPr>
              <w:shd w:val="clear" w:color="auto" w:fill="FFFFFF"/>
              <w:autoSpaceDE/>
              <w:autoSpaceDN/>
              <w:rPr>
                <w:rFonts w:eastAsia="Times New Roman"/>
                <w:color w:val="7030A0"/>
                <w:sz w:val="20"/>
              </w:rPr>
            </w:pPr>
            <w:r w:rsidRPr="007B0A7A">
              <w:rPr>
                <w:rFonts w:ascii="Times New Roman" w:eastAsia="Times New Roman" w:hAnsi="Times New Roman" w:cs="Times New Roman"/>
                <w:b/>
                <w:bCs/>
                <w:color w:val="7030A0"/>
                <w:sz w:val="20"/>
                <w:bdr w:val="none" w:sz="0" w:space="0" w:color="auto" w:frame="1"/>
              </w:rPr>
              <w:t>Global Awareness*</w:t>
            </w:r>
          </w:p>
          <w:p w14:paraId="29E96B03" w14:textId="77777777" w:rsidR="00FF14AB" w:rsidRPr="007B0A7A" w:rsidRDefault="00FF14AB" w:rsidP="00FF14AB">
            <w:pPr>
              <w:widowControl/>
              <w:numPr>
                <w:ilvl w:val="1"/>
                <w:numId w:val="6"/>
              </w:numPr>
              <w:shd w:val="clear" w:color="auto" w:fill="FFFFFF"/>
              <w:autoSpaceDE/>
              <w:autoSpaceDN/>
              <w:rPr>
                <w:rFonts w:eastAsia="Times New Roman"/>
                <w:color w:val="7030A0"/>
                <w:sz w:val="20"/>
              </w:rPr>
            </w:pPr>
            <w:r w:rsidRPr="007B0A7A">
              <w:rPr>
                <w:rFonts w:ascii="Times New Roman" w:eastAsia="Times New Roman" w:hAnsi="Times New Roman" w:cs="Times New Roman"/>
                <w:i/>
                <w:iCs/>
                <w:color w:val="7030A0"/>
                <w:sz w:val="20"/>
                <w:bdr w:val="none" w:sz="0" w:space="0" w:color="auto" w:frame="1"/>
              </w:rPr>
              <w:t>The goal of this activity is for students to understand why global awareness is essential to the progression of society and to celebrate other cultures. Students can expect to participate in a small-group activity to research countries from across the world, discuss the difference between surface culture and deep culture, and engage with a GCU student throughout the entire activity.</w:t>
            </w:r>
          </w:p>
          <w:p w14:paraId="7ABB0CE8" w14:textId="77777777" w:rsidR="00FF14AB" w:rsidRPr="007B0A7A" w:rsidRDefault="00FF14AB" w:rsidP="00FF14AB">
            <w:pPr>
              <w:widowControl/>
              <w:numPr>
                <w:ilvl w:val="0"/>
                <w:numId w:val="6"/>
              </w:numPr>
              <w:shd w:val="clear" w:color="auto" w:fill="FFFFFF"/>
              <w:autoSpaceDE/>
              <w:autoSpaceDN/>
              <w:rPr>
                <w:rFonts w:eastAsia="Times New Roman"/>
                <w:color w:val="7030A0"/>
                <w:sz w:val="20"/>
              </w:rPr>
            </w:pPr>
            <w:r w:rsidRPr="007B0A7A">
              <w:rPr>
                <w:rFonts w:ascii="Times New Roman" w:eastAsia="Times New Roman" w:hAnsi="Times New Roman" w:cs="Times New Roman"/>
                <w:b/>
                <w:bCs/>
                <w:color w:val="7030A0"/>
                <w:sz w:val="20"/>
                <w:bdr w:val="none" w:sz="0" w:space="0" w:color="auto" w:frame="1"/>
              </w:rPr>
              <w:t>DISC Analysis*</w:t>
            </w:r>
          </w:p>
          <w:p w14:paraId="74EB10AC" w14:textId="77777777" w:rsidR="00FF14AB" w:rsidRPr="007B0A7A" w:rsidRDefault="00FF14AB" w:rsidP="00FF14AB">
            <w:pPr>
              <w:widowControl/>
              <w:numPr>
                <w:ilvl w:val="1"/>
                <w:numId w:val="6"/>
              </w:numPr>
              <w:shd w:val="clear" w:color="auto" w:fill="FFFFFF"/>
              <w:autoSpaceDE/>
              <w:autoSpaceDN/>
              <w:rPr>
                <w:rFonts w:eastAsia="Times New Roman"/>
                <w:color w:val="7030A0"/>
                <w:sz w:val="20"/>
              </w:rPr>
            </w:pPr>
            <w:r w:rsidRPr="007B0A7A">
              <w:rPr>
                <w:rFonts w:ascii="Times New Roman" w:eastAsia="Times New Roman" w:hAnsi="Times New Roman" w:cs="Times New Roman"/>
                <w:i/>
                <w:iCs/>
                <w:color w:val="7030A0"/>
                <w:sz w:val="20"/>
                <w:bdr w:val="none" w:sz="0" w:space="0" w:color="auto" w:frame="1"/>
              </w:rPr>
              <w:t>Students can expect an activity that will help identify their personality type, analyze their strengths and blind spots, understand how to leverage their strengths in various environments and communicate with different personality types. This activity includes the DISC assessment, small group discussion and a presentation provided by a GCU student.</w:t>
            </w:r>
          </w:p>
          <w:p w14:paraId="78EB8201" w14:textId="77777777" w:rsidR="00FF14AB" w:rsidRPr="007B0A7A" w:rsidRDefault="00FF14AB" w:rsidP="00FF14AB">
            <w:pPr>
              <w:widowControl/>
              <w:numPr>
                <w:ilvl w:val="0"/>
                <w:numId w:val="6"/>
              </w:numPr>
              <w:shd w:val="clear" w:color="auto" w:fill="FFFFFF"/>
              <w:autoSpaceDE/>
              <w:autoSpaceDN/>
              <w:rPr>
                <w:rFonts w:eastAsia="Times New Roman"/>
                <w:color w:val="7030A0"/>
                <w:sz w:val="20"/>
              </w:rPr>
            </w:pPr>
            <w:r w:rsidRPr="007B0A7A">
              <w:rPr>
                <w:rFonts w:ascii="Times New Roman" w:eastAsia="Times New Roman" w:hAnsi="Times New Roman" w:cs="Times New Roman"/>
                <w:b/>
                <w:bCs/>
                <w:color w:val="7030A0"/>
                <w:sz w:val="20"/>
                <w:bdr w:val="none" w:sz="0" w:space="0" w:color="auto" w:frame="1"/>
              </w:rPr>
              <w:t>Innovative Thinking*</w:t>
            </w:r>
          </w:p>
          <w:p w14:paraId="7DE75360" w14:textId="77777777" w:rsidR="00FF14AB" w:rsidRPr="007B0A7A" w:rsidRDefault="00FF14AB" w:rsidP="00FF14AB">
            <w:pPr>
              <w:widowControl/>
              <w:numPr>
                <w:ilvl w:val="1"/>
                <w:numId w:val="6"/>
              </w:numPr>
              <w:shd w:val="clear" w:color="auto" w:fill="FFFFFF"/>
              <w:autoSpaceDE/>
              <w:autoSpaceDN/>
              <w:rPr>
                <w:rFonts w:eastAsia="Times New Roman"/>
                <w:color w:val="7030A0"/>
                <w:sz w:val="20"/>
              </w:rPr>
            </w:pPr>
            <w:r w:rsidRPr="007B0A7A">
              <w:rPr>
                <w:rFonts w:ascii="Times New Roman" w:eastAsia="Times New Roman" w:hAnsi="Times New Roman" w:cs="Times New Roman"/>
                <w:i/>
                <w:iCs/>
                <w:color w:val="7030A0"/>
                <w:sz w:val="20"/>
                <w:bdr w:val="none" w:sz="0" w:space="0" w:color="auto" w:frame="1"/>
              </w:rPr>
              <w:t>The objective of this activity is for students to apply creative strategies to develop an innovative mindset. During the activity, students will identify everyday items that can be combined to solve everyday problems and engage with a GCU student throughout the entire activity.</w:t>
            </w:r>
          </w:p>
          <w:p w14:paraId="2E76832F" w14:textId="77777777" w:rsidR="00FF14AB" w:rsidRPr="007B0A7A" w:rsidRDefault="00FF14AB" w:rsidP="00FF14AB">
            <w:pPr>
              <w:widowControl/>
              <w:numPr>
                <w:ilvl w:val="0"/>
                <w:numId w:val="6"/>
              </w:numPr>
              <w:shd w:val="clear" w:color="auto" w:fill="FFFFFF"/>
              <w:autoSpaceDE/>
              <w:autoSpaceDN/>
              <w:rPr>
                <w:rFonts w:eastAsia="Times New Roman"/>
                <w:color w:val="7030A0"/>
                <w:sz w:val="20"/>
              </w:rPr>
            </w:pPr>
            <w:r w:rsidRPr="007B0A7A">
              <w:rPr>
                <w:rFonts w:ascii="Times New Roman" w:eastAsia="Times New Roman" w:hAnsi="Times New Roman" w:cs="Times New Roman"/>
                <w:b/>
                <w:bCs/>
                <w:color w:val="7030A0"/>
                <w:sz w:val="20"/>
                <w:bdr w:val="none" w:sz="0" w:space="0" w:color="auto" w:frame="1"/>
              </w:rPr>
              <w:t>Interview Prep 101*</w:t>
            </w:r>
          </w:p>
          <w:p w14:paraId="13937EEA" w14:textId="77777777" w:rsidR="00FF14AB" w:rsidRPr="007B0A7A" w:rsidRDefault="00FF14AB" w:rsidP="00FF14AB">
            <w:pPr>
              <w:widowControl/>
              <w:numPr>
                <w:ilvl w:val="1"/>
                <w:numId w:val="6"/>
              </w:numPr>
              <w:shd w:val="clear" w:color="auto" w:fill="FFFFFF"/>
              <w:autoSpaceDE/>
              <w:autoSpaceDN/>
              <w:rPr>
                <w:rFonts w:eastAsia="Times New Roman"/>
                <w:color w:val="7030A0"/>
                <w:sz w:val="20"/>
              </w:rPr>
            </w:pPr>
            <w:r w:rsidRPr="007B0A7A">
              <w:rPr>
                <w:rFonts w:ascii="Times New Roman" w:eastAsia="Times New Roman" w:hAnsi="Times New Roman" w:cs="Times New Roman"/>
                <w:i/>
                <w:iCs/>
                <w:color w:val="7030A0"/>
                <w:sz w:val="20"/>
                <w:bdr w:val="none" w:sz="0" w:space="0" w:color="auto" w:frame="1"/>
              </w:rPr>
              <w:t>The goal of this activity is for students to gain foundational skills to prepare a resume, execute a successful interview, and utilize tips and tricks to help them stand out from the rest. During the activity, students will work through two handouts and engage with a GCU student about how to relate these topics to the real world.</w:t>
            </w:r>
          </w:p>
          <w:p w14:paraId="1C788C82" w14:textId="77777777" w:rsidR="00FF14AB" w:rsidRPr="007B0A7A" w:rsidRDefault="00FF14AB" w:rsidP="00FF14AB">
            <w:pPr>
              <w:widowControl/>
              <w:numPr>
                <w:ilvl w:val="0"/>
                <w:numId w:val="6"/>
              </w:numPr>
              <w:shd w:val="clear" w:color="auto" w:fill="FFFFFF"/>
              <w:autoSpaceDE/>
              <w:autoSpaceDN/>
              <w:rPr>
                <w:rFonts w:eastAsia="Times New Roman"/>
                <w:color w:val="7030A0"/>
                <w:sz w:val="20"/>
              </w:rPr>
            </w:pPr>
            <w:r w:rsidRPr="007B0A7A">
              <w:rPr>
                <w:rFonts w:ascii="Times New Roman" w:eastAsia="Times New Roman" w:hAnsi="Times New Roman" w:cs="Times New Roman"/>
                <w:b/>
                <w:bCs/>
                <w:color w:val="7030A0"/>
                <w:sz w:val="20"/>
                <w:bdr w:val="none" w:sz="0" w:space="0" w:color="auto" w:frame="1"/>
              </w:rPr>
              <w:t>Leadership Development*</w:t>
            </w:r>
          </w:p>
          <w:p w14:paraId="7506C081" w14:textId="1D563DFC" w:rsidR="00B15895" w:rsidRPr="007B0A7A" w:rsidRDefault="00FF14AB" w:rsidP="007B0A7A">
            <w:pPr>
              <w:widowControl/>
              <w:numPr>
                <w:ilvl w:val="1"/>
                <w:numId w:val="6"/>
              </w:numPr>
              <w:shd w:val="clear" w:color="auto" w:fill="FFFFFF"/>
              <w:autoSpaceDE/>
              <w:autoSpaceDN/>
              <w:rPr>
                <w:rFonts w:eastAsia="Times New Roman"/>
                <w:color w:val="7030A0"/>
                <w:sz w:val="20"/>
              </w:rPr>
            </w:pPr>
            <w:r w:rsidRPr="007B0A7A">
              <w:rPr>
                <w:rFonts w:ascii="Times New Roman" w:eastAsia="Times New Roman" w:hAnsi="Times New Roman" w:cs="Times New Roman"/>
                <w:i/>
                <w:iCs/>
                <w:color w:val="7030A0"/>
                <w:sz w:val="20"/>
                <w:bdr w:val="none" w:sz="0" w:space="0" w:color="auto" w:frame="1"/>
              </w:rPr>
              <w:t>The goal of this activity is for students to learn about their leadership style, how to leverage their strengths, and implement their leadership style into their daily life. Included in this activity is a leadership quiz, analysis of leadership styles strengths and blind spots, and engage with a GCU student throughout the entire activity.</w:t>
            </w:r>
          </w:p>
        </w:tc>
      </w:tr>
    </w:tbl>
    <w:p w14:paraId="70D18699" w14:textId="77777777" w:rsidR="005260FB" w:rsidRDefault="005260FB" w:rsidP="005260FB">
      <w:pPr>
        <w:ind w:right="-90"/>
        <w:rPr>
          <w:rFonts w:ascii="Arial" w:hAnsi="Arial" w:cs="Arial"/>
          <w:b/>
          <w:smallCaps/>
          <w:color w:val="7030A0"/>
          <w:sz w:val="48"/>
          <w:szCs w:val="48"/>
        </w:rPr>
      </w:pPr>
      <w:r>
        <w:rPr>
          <w:rFonts w:ascii="Arial" w:hAnsi="Arial" w:cs="Arial"/>
          <w:b/>
          <w:smallCaps/>
          <w:color w:val="7030A0"/>
          <w:sz w:val="48"/>
          <w:szCs w:val="48"/>
        </w:rPr>
        <w:lastRenderedPageBreak/>
        <w:t xml:space="preserve">       </w:t>
      </w:r>
      <w:r>
        <w:rPr>
          <w:noProof/>
        </w:rPr>
        <w:drawing>
          <wp:inline distT="0" distB="0" distL="0" distR="0" wp14:anchorId="6603D675" wp14:editId="3C472A16">
            <wp:extent cx="995680" cy="8432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95680" cy="843280"/>
                    </a:xfrm>
                    <a:prstGeom prst="rect">
                      <a:avLst/>
                    </a:prstGeom>
                    <a:noFill/>
                    <a:ln>
                      <a:noFill/>
                    </a:ln>
                  </pic:spPr>
                </pic:pic>
              </a:graphicData>
            </a:graphic>
          </wp:inline>
        </w:drawing>
      </w:r>
      <w:r w:rsidRPr="004A402A">
        <w:rPr>
          <w:rFonts w:ascii="Arial" w:hAnsi="Arial" w:cs="Arial"/>
          <w:b/>
          <w:smallCaps/>
          <w:color w:val="7030A0"/>
          <w:sz w:val="48"/>
          <w:szCs w:val="48"/>
        </w:rPr>
        <w:t>Rincon</w:t>
      </w:r>
      <w:r>
        <w:rPr>
          <w:rFonts w:ascii="Arial" w:hAnsi="Arial" w:cs="Arial"/>
          <w:b/>
          <w:smallCaps/>
          <w:color w:val="7030A0"/>
          <w:sz w:val="48"/>
          <w:szCs w:val="48"/>
        </w:rPr>
        <w:t>’s College B</w:t>
      </w:r>
      <w:r w:rsidRPr="004A402A">
        <w:rPr>
          <w:rFonts w:ascii="Arial" w:hAnsi="Arial" w:cs="Arial"/>
          <w:b/>
          <w:smallCaps/>
          <w:color w:val="7030A0"/>
          <w:sz w:val="48"/>
          <w:szCs w:val="48"/>
        </w:rPr>
        <w:t>ulletin</w:t>
      </w:r>
    </w:p>
    <w:p w14:paraId="3125A00E" w14:textId="77777777" w:rsidR="005260FB" w:rsidRPr="00BA703E" w:rsidRDefault="005260FB" w:rsidP="005260FB">
      <w:pPr>
        <w:ind w:left="1440" w:firstLine="720"/>
        <w:rPr>
          <w:rFonts w:ascii="Arial" w:hAnsi="Arial" w:cs="Arial"/>
          <w:b/>
          <w:iCs/>
          <w:color w:val="7030A0"/>
          <w:sz w:val="40"/>
          <w:szCs w:val="40"/>
        </w:rPr>
      </w:pPr>
      <w:r w:rsidRPr="00BA703E">
        <w:rPr>
          <w:rFonts w:ascii="Arial" w:hAnsi="Arial" w:cs="Arial"/>
          <w:b/>
          <w:iCs/>
          <w:smallCaps/>
          <w:color w:val="7030A0"/>
          <w:sz w:val="40"/>
          <w:szCs w:val="40"/>
        </w:rPr>
        <w:t>Rincon Students go to College!</w:t>
      </w:r>
    </w:p>
    <w:p w14:paraId="0B7A1853" w14:textId="7EB3804F" w:rsidR="005260FB" w:rsidRDefault="005260FB" w:rsidP="005260FB">
      <w:pPr>
        <w:jc w:val="center"/>
        <w:rPr>
          <w:rFonts w:ascii="Arial" w:hAnsi="Arial" w:cs="Arial"/>
          <w:b/>
        </w:rPr>
      </w:pPr>
      <w:r w:rsidRPr="004A402A">
        <w:rPr>
          <w:rFonts w:ascii="Arial" w:hAnsi="Arial" w:cs="Arial"/>
          <w:b/>
        </w:rPr>
        <w:t xml:space="preserve">Week of </w:t>
      </w:r>
      <w:r>
        <w:rPr>
          <w:rFonts w:ascii="Arial" w:hAnsi="Arial" w:cs="Arial"/>
          <w:b/>
        </w:rPr>
        <w:t>September 28, 2020</w:t>
      </w:r>
    </w:p>
    <w:p w14:paraId="474E44EB" w14:textId="20B6CCB5" w:rsidR="005260FB" w:rsidRDefault="005260FB" w:rsidP="005260FB">
      <w:pPr>
        <w:jc w:val="center"/>
        <w:rPr>
          <w:rFonts w:ascii="Arial" w:hAnsi="Arial" w:cs="Arial"/>
          <w:b/>
        </w:rPr>
      </w:pPr>
    </w:p>
    <w:p w14:paraId="16228F97" w14:textId="77777777" w:rsidR="00096F10" w:rsidRDefault="00096F10" w:rsidP="00096F10">
      <w:pPr>
        <w:spacing w:after="150" w:line="270" w:lineRule="atLeast"/>
        <w:rPr>
          <w:rFonts w:ascii="Arial" w:eastAsia="Times New Roman" w:hAnsi="Arial" w:cs="Arial"/>
          <w:color w:val="000000"/>
          <w:sz w:val="21"/>
          <w:szCs w:val="21"/>
        </w:rPr>
      </w:pPr>
      <w:r w:rsidRPr="005B141A">
        <w:rPr>
          <w:rFonts w:ascii="Arial" w:eastAsia="Times New Roman" w:hAnsi="Arial" w:cs="Arial"/>
          <w:color w:val="000000"/>
        </w:rPr>
        <w:t>Many scholarships are available for students. Check out this information so that you can take advantage of the funds that are available to send students to college. New information added regularly</w:t>
      </w:r>
      <w:r w:rsidRPr="00C47C06">
        <w:rPr>
          <w:rFonts w:ascii="Arial" w:eastAsia="Times New Roman" w:hAnsi="Arial" w:cs="Arial"/>
          <w:color w:val="000000"/>
          <w:sz w:val="21"/>
          <w:szCs w:val="21"/>
        </w:rPr>
        <w:t xml:space="preserve">. </w:t>
      </w:r>
    </w:p>
    <w:p w14:paraId="46EB4B9A" w14:textId="7589D859" w:rsidR="00096F10" w:rsidRDefault="00096F10" w:rsidP="000C7D19">
      <w:pPr>
        <w:pStyle w:val="Heading1"/>
        <w:ind w:left="720" w:firstLine="720"/>
        <w:rPr>
          <w:rFonts w:ascii="Arial" w:hAnsi="Arial" w:cs="Arial"/>
          <w:sz w:val="28"/>
          <w:szCs w:val="28"/>
        </w:rPr>
      </w:pPr>
      <w:r w:rsidRPr="00BC3DFC">
        <w:rPr>
          <w:rFonts w:ascii="Arial" w:hAnsi="Arial" w:cs="Arial"/>
          <w:sz w:val="28"/>
          <w:szCs w:val="28"/>
        </w:rPr>
        <w:t>Websites for Scholarship and Student Loan Searches</w:t>
      </w:r>
    </w:p>
    <w:p w14:paraId="4269FF10" w14:textId="5D2AE11A" w:rsidR="00E12376" w:rsidRDefault="003F1851" w:rsidP="00E12376">
      <w:pPr>
        <w:pStyle w:val="Heading1"/>
        <w:ind w:left="0"/>
        <w:rPr>
          <w:rStyle w:val="Hyperlink"/>
          <w:rFonts w:ascii="Arial" w:eastAsiaTheme="majorEastAsia" w:hAnsi="Arial" w:cs="Arial"/>
          <w:sz w:val="28"/>
          <w:szCs w:val="28"/>
          <w:u w:val="none"/>
        </w:rPr>
      </w:pPr>
      <w:hyperlink r:id="rId84" w:history="1">
        <w:r w:rsidR="00E12376" w:rsidRPr="00037840">
          <w:rPr>
            <w:rStyle w:val="Hyperlink"/>
            <w:rFonts w:ascii="Arial" w:eastAsiaTheme="majorEastAsia" w:hAnsi="Arial" w:cs="Arial"/>
            <w:sz w:val="28"/>
            <w:szCs w:val="28"/>
          </w:rPr>
          <w:t>www.metedu.org/rcac</w:t>
        </w:r>
      </w:hyperlink>
      <w:r w:rsidR="004F2247" w:rsidRPr="00BC3DFC">
        <w:rPr>
          <w:rFonts w:ascii="Arial" w:hAnsi="Arial" w:cs="Arial"/>
          <w:sz w:val="28"/>
          <w:szCs w:val="28"/>
        </w:rPr>
        <w:t xml:space="preserve"> </w:t>
      </w:r>
      <w:hyperlink r:id="rId85" w:history="1">
        <w:r w:rsidR="004F2247" w:rsidRPr="00BC3DFC">
          <w:rPr>
            <w:rStyle w:val="Hyperlink"/>
            <w:rFonts w:ascii="Arial" w:eastAsiaTheme="majorEastAsia" w:hAnsi="Arial" w:cs="Arial"/>
            <w:sz w:val="28"/>
            <w:szCs w:val="28"/>
          </w:rPr>
          <w:t>www.finaid.com</w:t>
        </w:r>
      </w:hyperlink>
      <w:r w:rsidR="004F2247" w:rsidRPr="00BC3DFC">
        <w:rPr>
          <w:rFonts w:ascii="Arial" w:hAnsi="Arial" w:cs="Arial"/>
          <w:sz w:val="28"/>
          <w:szCs w:val="28"/>
        </w:rPr>
        <w:t xml:space="preserve"> </w:t>
      </w:r>
      <w:hyperlink r:id="rId86" w:history="1">
        <w:r w:rsidR="004F2247" w:rsidRPr="00BC3DFC">
          <w:rPr>
            <w:rStyle w:val="Hyperlink"/>
            <w:rFonts w:ascii="Arial" w:eastAsiaTheme="majorEastAsia" w:hAnsi="Arial" w:cs="Arial"/>
            <w:sz w:val="28"/>
            <w:szCs w:val="28"/>
          </w:rPr>
          <w:t>www.collegeanswer.com</w:t>
        </w:r>
      </w:hyperlink>
      <w:r w:rsidR="004F2247" w:rsidRPr="00BC3DFC">
        <w:rPr>
          <w:rStyle w:val="Hyperlink"/>
          <w:rFonts w:ascii="Arial" w:eastAsiaTheme="majorEastAsia" w:hAnsi="Arial" w:cs="Arial"/>
          <w:sz w:val="28"/>
          <w:szCs w:val="28"/>
        </w:rPr>
        <w:t xml:space="preserve"> </w:t>
      </w:r>
      <w:hyperlink r:id="rId87" w:history="1">
        <w:r w:rsidR="004F2247" w:rsidRPr="00BC3DFC">
          <w:rPr>
            <w:rStyle w:val="Hyperlink"/>
            <w:rFonts w:ascii="Arial" w:eastAsiaTheme="majorEastAsia" w:hAnsi="Arial" w:cs="Arial"/>
            <w:sz w:val="28"/>
            <w:szCs w:val="28"/>
          </w:rPr>
          <w:t>www.scholarshipamerica.org</w:t>
        </w:r>
      </w:hyperlink>
      <w:r w:rsidR="004F2247" w:rsidRPr="00BC3DFC">
        <w:rPr>
          <w:rStyle w:val="Hyperlink"/>
          <w:rFonts w:ascii="Arial" w:eastAsiaTheme="majorEastAsia" w:hAnsi="Arial" w:cs="Arial"/>
          <w:sz w:val="28"/>
          <w:szCs w:val="28"/>
        </w:rPr>
        <w:t xml:space="preserve">; </w:t>
      </w:r>
      <w:hyperlink r:id="rId88" w:history="1">
        <w:r w:rsidR="004F2247" w:rsidRPr="00BC3DFC">
          <w:rPr>
            <w:rStyle w:val="Hyperlink"/>
            <w:rFonts w:ascii="Arial" w:eastAsiaTheme="majorEastAsia" w:hAnsi="Arial" w:cs="Arial"/>
            <w:sz w:val="28"/>
            <w:szCs w:val="28"/>
          </w:rPr>
          <w:t>http://www.scholarshipguidance.com/</w:t>
        </w:r>
      </w:hyperlink>
      <w:r w:rsidR="004F2247" w:rsidRPr="00BC3DFC">
        <w:rPr>
          <w:rFonts w:ascii="Arial" w:hAnsi="Arial" w:cs="Arial"/>
          <w:sz w:val="28"/>
          <w:szCs w:val="28"/>
        </w:rPr>
        <w:t xml:space="preserve"> </w:t>
      </w:r>
      <w:hyperlink r:id="rId89" w:history="1">
        <w:r w:rsidR="004F2247" w:rsidRPr="00BC3DFC">
          <w:rPr>
            <w:rStyle w:val="Hyperlink"/>
            <w:rFonts w:ascii="Arial" w:eastAsiaTheme="majorEastAsia" w:hAnsi="Arial" w:cs="Arial"/>
            <w:sz w:val="28"/>
            <w:szCs w:val="28"/>
          </w:rPr>
          <w:t>www.petersons.com</w:t>
        </w:r>
      </w:hyperlink>
      <w:r w:rsidR="004F2247" w:rsidRPr="00BC3DFC">
        <w:rPr>
          <w:rFonts w:ascii="Arial" w:hAnsi="Arial" w:cs="Arial"/>
          <w:sz w:val="28"/>
          <w:szCs w:val="28"/>
        </w:rPr>
        <w:t xml:space="preserve"> </w:t>
      </w:r>
      <w:hyperlink r:id="rId90" w:history="1">
        <w:r w:rsidR="004F2247" w:rsidRPr="00BC3DFC">
          <w:rPr>
            <w:rStyle w:val="Hyperlink"/>
            <w:rFonts w:ascii="Arial" w:eastAsiaTheme="majorEastAsia" w:hAnsi="Arial" w:cs="Arial"/>
            <w:sz w:val="28"/>
            <w:szCs w:val="28"/>
          </w:rPr>
          <w:t>www.azfoundation.org</w:t>
        </w:r>
      </w:hyperlink>
      <w:r w:rsidR="004F2247" w:rsidRPr="00BC3DFC">
        <w:rPr>
          <w:rStyle w:val="Hyperlink"/>
          <w:rFonts w:ascii="Arial" w:eastAsiaTheme="majorEastAsia" w:hAnsi="Arial" w:cs="Arial"/>
          <w:sz w:val="28"/>
          <w:szCs w:val="28"/>
        </w:rPr>
        <w:t xml:space="preserve"> studentscholarships.org </w:t>
      </w:r>
      <w:hyperlink r:id="rId91" w:history="1">
        <w:r w:rsidR="004F2247" w:rsidRPr="00BC3DFC">
          <w:rPr>
            <w:rStyle w:val="Hyperlink"/>
            <w:rFonts w:ascii="Arial" w:eastAsiaTheme="majorEastAsia" w:hAnsi="Arial" w:cs="Arial"/>
            <w:sz w:val="28"/>
            <w:szCs w:val="28"/>
          </w:rPr>
          <w:t>www.salliemae.com</w:t>
        </w:r>
      </w:hyperlink>
      <w:r w:rsidR="004F2247" w:rsidRPr="00BC3DFC">
        <w:rPr>
          <w:rFonts w:ascii="Arial" w:hAnsi="Arial" w:cs="Arial"/>
          <w:sz w:val="28"/>
          <w:szCs w:val="28"/>
        </w:rPr>
        <w:t xml:space="preserve"> </w:t>
      </w:r>
      <w:hyperlink r:id="rId92" w:history="1">
        <w:r w:rsidR="004F2247" w:rsidRPr="00BC3DFC">
          <w:rPr>
            <w:rStyle w:val="Hyperlink"/>
            <w:rFonts w:ascii="Arial" w:eastAsiaTheme="majorEastAsia" w:hAnsi="Arial" w:cs="Arial"/>
            <w:sz w:val="28"/>
            <w:szCs w:val="28"/>
          </w:rPr>
          <w:t>www.princetonreview.com</w:t>
        </w:r>
      </w:hyperlink>
      <w:r w:rsidR="004F2247" w:rsidRPr="00BC3DFC">
        <w:rPr>
          <w:rFonts w:ascii="Arial" w:hAnsi="Arial" w:cs="Arial"/>
          <w:sz w:val="28"/>
          <w:szCs w:val="28"/>
        </w:rPr>
        <w:t xml:space="preserve"> </w:t>
      </w:r>
      <w:hyperlink r:id="rId93" w:history="1">
        <w:r w:rsidR="004F2247" w:rsidRPr="00BC3DFC">
          <w:rPr>
            <w:rStyle w:val="Hyperlink"/>
            <w:rFonts w:ascii="Arial" w:eastAsiaTheme="majorEastAsia" w:hAnsi="Arial" w:cs="Arial"/>
            <w:sz w:val="28"/>
            <w:szCs w:val="28"/>
          </w:rPr>
          <w:t>www.collegeprowler.com</w:t>
        </w:r>
      </w:hyperlink>
      <w:hyperlink r:id="rId94" w:history="1">
        <w:r w:rsidR="004F2247" w:rsidRPr="00BC3DFC">
          <w:rPr>
            <w:rStyle w:val="Hyperlink"/>
            <w:rFonts w:ascii="Arial" w:eastAsiaTheme="majorEastAsia" w:hAnsi="Arial" w:cs="Arial"/>
            <w:sz w:val="28"/>
            <w:szCs w:val="28"/>
          </w:rPr>
          <w:t>https://bigfuture.collegeboard.org/scholarshipsearch</w:t>
        </w:r>
      </w:hyperlink>
      <w:r w:rsidR="004F2247" w:rsidRPr="00BC3DFC">
        <w:rPr>
          <w:rStyle w:val="Hyperlink"/>
          <w:rFonts w:ascii="Arial" w:eastAsiaTheme="majorEastAsia" w:hAnsi="Arial" w:cs="Arial"/>
          <w:sz w:val="28"/>
          <w:szCs w:val="28"/>
        </w:rPr>
        <w:t xml:space="preserve"> </w:t>
      </w:r>
      <w:r w:rsidR="004F2247" w:rsidRPr="00E12376">
        <w:rPr>
          <w:rStyle w:val="Hyperlink"/>
          <w:rFonts w:ascii="Arial" w:eastAsiaTheme="majorEastAsia" w:hAnsi="Arial" w:cs="Arial"/>
          <w:sz w:val="28"/>
          <w:szCs w:val="28"/>
          <w:u w:val="none"/>
        </w:rPr>
        <w:t xml:space="preserve">     </w:t>
      </w:r>
    </w:p>
    <w:p w14:paraId="2DD48CB5" w14:textId="4E26D298" w:rsidR="00E12376" w:rsidRDefault="004F2247" w:rsidP="00E12376">
      <w:pPr>
        <w:pStyle w:val="Heading1"/>
        <w:ind w:left="0"/>
        <w:rPr>
          <w:color w:val="FF0000"/>
        </w:rPr>
      </w:pPr>
      <w:r w:rsidRPr="00BC3DFC">
        <w:rPr>
          <w:rFonts w:ascii="Arial" w:hAnsi="Arial" w:cs="Arial"/>
          <w:sz w:val="28"/>
          <w:szCs w:val="28"/>
        </w:rPr>
        <w:t xml:space="preserve">UA websites - </w:t>
      </w:r>
      <w:hyperlink r:id="rId95" w:history="1">
        <w:r w:rsidRPr="00BC3DFC">
          <w:rPr>
            <w:rStyle w:val="Hyperlink"/>
            <w:rFonts w:ascii="Arial" w:eastAsiaTheme="majorEastAsia" w:hAnsi="Arial" w:cs="Arial"/>
            <w:sz w:val="28"/>
            <w:szCs w:val="28"/>
          </w:rPr>
          <w:t>http://startnow.arizona.edu/</w:t>
        </w:r>
      </w:hyperlink>
      <w:hyperlink r:id="rId96" w:history="1">
        <w:r w:rsidRPr="00BC3DFC">
          <w:rPr>
            <w:rStyle w:val="Hyperlink"/>
            <w:rFonts w:ascii="Arial" w:eastAsiaTheme="majorEastAsia" w:hAnsi="Arial" w:cs="Arial"/>
            <w:sz w:val="28"/>
            <w:szCs w:val="28"/>
          </w:rPr>
          <w:t>http://scholarshipuniverse.com</w:t>
        </w:r>
      </w:hyperlink>
      <w:r w:rsidRPr="00BC3DFC">
        <w:rPr>
          <w:rFonts w:ascii="Arial" w:hAnsi="Arial" w:cs="Arial"/>
          <w:sz w:val="28"/>
          <w:szCs w:val="28"/>
        </w:rPr>
        <w:t xml:space="preserve"> (UA Net ID needed)Scholarships without citizenship requirements </w:t>
      </w:r>
      <w:hyperlink r:id="rId97" w:history="1">
        <w:r w:rsidRPr="00BC3DFC">
          <w:rPr>
            <w:rStyle w:val="Hyperlink"/>
            <w:rFonts w:ascii="Arial" w:eastAsiaTheme="majorEastAsia" w:hAnsi="Arial" w:cs="Arial"/>
            <w:sz w:val="28"/>
            <w:szCs w:val="28"/>
          </w:rPr>
          <w:t>http://www.scholarshipsaz.org/scholarships.html</w:t>
        </w:r>
      </w:hyperlink>
      <w:r w:rsidRPr="00BC3DFC">
        <w:rPr>
          <w:rStyle w:val="Hyperlink"/>
          <w:rFonts w:ascii="Arial" w:eastAsiaTheme="majorEastAsia" w:hAnsi="Arial" w:cs="Arial"/>
          <w:sz w:val="28"/>
          <w:szCs w:val="28"/>
        </w:rPr>
        <w:t xml:space="preserve"> </w:t>
      </w:r>
      <w:r w:rsidRPr="00E12376">
        <w:rPr>
          <w:rStyle w:val="Hyperlink"/>
          <w:rFonts w:ascii="Arial" w:eastAsiaTheme="majorEastAsia" w:hAnsi="Arial" w:cs="Arial"/>
          <w:sz w:val="28"/>
          <w:szCs w:val="28"/>
          <w:u w:val="none"/>
        </w:rPr>
        <w:t xml:space="preserve">                                             </w:t>
      </w:r>
    </w:p>
    <w:p w14:paraId="2504797D" w14:textId="07F3C4E0" w:rsidR="004F2247" w:rsidRDefault="004F2247" w:rsidP="00E12376">
      <w:pPr>
        <w:pStyle w:val="Heading1"/>
        <w:ind w:left="0"/>
        <w:rPr>
          <w:rFonts w:ascii="Arial" w:hAnsi="Arial" w:cs="Arial"/>
          <w:sz w:val="24"/>
          <w:szCs w:val="24"/>
        </w:rPr>
      </w:pPr>
      <w:r w:rsidRPr="00E12376">
        <w:rPr>
          <w:color w:val="FF0000"/>
        </w:rPr>
        <w:t xml:space="preserve">  </w:t>
      </w:r>
      <w:r w:rsidRPr="00BC3DFC">
        <w:rPr>
          <w:rFonts w:ascii="Arial" w:hAnsi="Arial" w:cs="Arial"/>
          <w:color w:val="FF0000"/>
          <w:sz w:val="28"/>
          <w:szCs w:val="28"/>
        </w:rPr>
        <w:t xml:space="preserve">NEW: </w:t>
      </w:r>
      <w:r w:rsidRPr="00BC3DFC">
        <w:rPr>
          <w:rFonts w:ascii="Arial" w:hAnsi="Arial" w:cs="Arial"/>
          <w:color w:val="604660"/>
          <w:sz w:val="28"/>
          <w:szCs w:val="28"/>
        </w:rPr>
        <w:t>Tucson Unified School District Scholarship Listing:</w:t>
      </w:r>
      <w:hyperlink r:id="rId98" w:history="1">
        <w:r w:rsidRPr="00BC3DFC">
          <w:rPr>
            <w:rStyle w:val="Hyperlink"/>
            <w:rFonts w:ascii="Arial" w:eastAsiaTheme="majorEastAsia" w:hAnsi="Arial" w:cs="Arial"/>
            <w:sz w:val="28"/>
            <w:szCs w:val="28"/>
          </w:rPr>
          <w:t>http://www.tusd1.org/contents/distinfo/scholarships/general.asp</w:t>
        </w:r>
      </w:hyperlink>
      <w:r w:rsidRPr="00BC3DFC">
        <w:rPr>
          <w:rFonts w:ascii="Arial" w:hAnsi="Arial" w:cs="Arial"/>
          <w:sz w:val="28"/>
          <w:szCs w:val="28"/>
        </w:rPr>
        <w:t xml:space="preserve">**For students interested in </w:t>
      </w:r>
      <w:r w:rsidRPr="00BC3DFC">
        <w:rPr>
          <w:rFonts w:ascii="Arial" w:hAnsi="Arial" w:cs="Arial"/>
          <w:color w:val="FF0000"/>
          <w:sz w:val="28"/>
          <w:szCs w:val="28"/>
        </w:rPr>
        <w:t>Nursing:</w:t>
      </w:r>
      <w:r w:rsidRPr="00BC3DFC">
        <w:rPr>
          <w:rFonts w:ascii="Arial" w:hAnsi="Arial" w:cs="Arial"/>
          <w:sz w:val="28"/>
          <w:szCs w:val="28"/>
        </w:rPr>
        <w:t xml:space="preserve"> </w:t>
      </w:r>
      <w:hyperlink r:id="rId99" w:history="1">
        <w:r w:rsidRPr="00BC3DFC">
          <w:rPr>
            <w:rStyle w:val="Hyperlink"/>
            <w:rFonts w:ascii="Arial" w:eastAsiaTheme="majorEastAsia" w:hAnsi="Arial" w:cs="Arial"/>
            <w:sz w:val="28"/>
            <w:szCs w:val="28"/>
          </w:rPr>
          <w:t>www.registerednursing.org</w:t>
        </w:r>
      </w:hyperlink>
      <w:r w:rsidRPr="00BC3DFC">
        <w:rPr>
          <w:rFonts w:ascii="Arial" w:hAnsi="Arial" w:cs="Arial"/>
          <w:sz w:val="28"/>
          <w:szCs w:val="28"/>
        </w:rPr>
        <w:t xml:space="preserve"> Note: Beware of scholarship websites with questionable scholarship offers that are primarily designed just to collect your </w:t>
      </w:r>
      <w:r>
        <w:rPr>
          <w:rFonts w:ascii="Arial" w:hAnsi="Arial" w:cs="Arial"/>
          <w:sz w:val="28"/>
          <w:szCs w:val="28"/>
        </w:rPr>
        <w:t>money</w:t>
      </w:r>
    </w:p>
    <w:p w14:paraId="443DC325" w14:textId="77777777" w:rsidR="000C7D19" w:rsidRDefault="000C7D19" w:rsidP="004F2247">
      <w:pPr>
        <w:pStyle w:val="Heading1"/>
        <w:ind w:left="720" w:firstLine="720"/>
        <w:jc w:val="center"/>
        <w:rPr>
          <w:rFonts w:ascii="Arial" w:hAnsi="Arial" w:cs="Arial"/>
          <w:sz w:val="28"/>
          <w:szCs w:val="28"/>
        </w:rPr>
      </w:pPr>
    </w:p>
    <w:p w14:paraId="0316ECE2" w14:textId="77777777" w:rsidR="008037E2" w:rsidRPr="00611038" w:rsidRDefault="008037E2" w:rsidP="008037E2">
      <w:pPr>
        <w:ind w:left="-180" w:right="-180" w:firstLine="90"/>
        <w:jc w:val="center"/>
        <w:rPr>
          <w:rFonts w:ascii="Arial" w:hAnsi="Arial" w:cs="Arial"/>
          <w:b/>
          <w:bCs/>
          <w:sz w:val="32"/>
          <w:szCs w:val="32"/>
        </w:rPr>
      </w:pPr>
      <w:r w:rsidRPr="00611038">
        <w:rPr>
          <w:rFonts w:ascii="Arial" w:hAnsi="Arial" w:cs="Arial"/>
          <w:b/>
          <w:bCs/>
          <w:color w:val="FF0000"/>
          <w:sz w:val="36"/>
          <w:szCs w:val="36"/>
        </w:rPr>
        <w:t>***</w:t>
      </w:r>
      <w:r w:rsidRPr="00611038">
        <w:rPr>
          <w:rFonts w:ascii="Arial" w:hAnsi="Arial" w:cs="Arial"/>
          <w:b/>
          <w:bCs/>
          <w:sz w:val="32"/>
          <w:szCs w:val="32"/>
        </w:rPr>
        <w:t xml:space="preserve">Don’t forget: </w:t>
      </w:r>
      <w:r w:rsidRPr="00E23ED0">
        <w:rPr>
          <w:rFonts w:ascii="Arial" w:hAnsi="Arial" w:cs="Arial"/>
          <w:b/>
          <w:bCs/>
          <w:color w:val="FF0000"/>
          <w:sz w:val="32"/>
          <w:szCs w:val="32"/>
          <w:u w:val="single"/>
        </w:rPr>
        <w:t>EVERY Monday</w:t>
      </w:r>
      <w:r w:rsidRPr="00E23ED0">
        <w:rPr>
          <w:rFonts w:ascii="Arial" w:hAnsi="Arial" w:cs="Arial"/>
          <w:b/>
          <w:bCs/>
          <w:color w:val="FF0000"/>
          <w:sz w:val="32"/>
          <w:szCs w:val="32"/>
        </w:rPr>
        <w:t xml:space="preserve"> </w:t>
      </w:r>
      <w:r w:rsidRPr="00611038">
        <w:rPr>
          <w:rFonts w:ascii="Arial" w:hAnsi="Arial" w:cs="Arial"/>
          <w:b/>
          <w:bCs/>
          <w:color w:val="7030A0"/>
          <w:sz w:val="32"/>
          <w:szCs w:val="32"/>
        </w:rPr>
        <w:t xml:space="preserve">is </w:t>
      </w:r>
      <w:r>
        <w:rPr>
          <w:rFonts w:ascii="Arial" w:hAnsi="Arial" w:cs="Arial"/>
          <w:b/>
          <w:bCs/>
          <w:color w:val="7030A0"/>
          <w:sz w:val="32"/>
          <w:szCs w:val="32"/>
        </w:rPr>
        <w:t>(</w:t>
      </w:r>
      <w:r w:rsidRPr="00E46447">
        <w:rPr>
          <w:rFonts w:ascii="Arial" w:hAnsi="Arial" w:cs="Arial"/>
          <w:b/>
          <w:bCs/>
          <w:color w:val="002060"/>
          <w:sz w:val="32"/>
          <w:szCs w:val="32"/>
        </w:rPr>
        <w:t>ZOOM</w:t>
      </w:r>
      <w:r>
        <w:rPr>
          <w:rFonts w:ascii="Arial" w:hAnsi="Arial" w:cs="Arial"/>
          <w:b/>
          <w:bCs/>
          <w:color w:val="002060"/>
          <w:sz w:val="32"/>
          <w:szCs w:val="32"/>
        </w:rPr>
        <w:t>)</w:t>
      </w:r>
      <w:r>
        <w:rPr>
          <w:rFonts w:ascii="Arial" w:hAnsi="Arial" w:cs="Arial"/>
          <w:b/>
          <w:bCs/>
          <w:color w:val="7030A0"/>
          <w:sz w:val="32"/>
          <w:szCs w:val="32"/>
        </w:rPr>
        <w:t xml:space="preserve"> </w:t>
      </w:r>
      <w:r w:rsidRPr="00E23ED0">
        <w:rPr>
          <w:rFonts w:ascii="Arial" w:hAnsi="Arial" w:cs="Arial"/>
          <w:b/>
          <w:bCs/>
          <w:color w:val="7030A0"/>
          <w:sz w:val="32"/>
          <w:szCs w:val="32"/>
          <w:u w:val="single"/>
        </w:rPr>
        <w:t>COLLEGE SHIRT MONDAY!</w:t>
      </w:r>
    </w:p>
    <w:p w14:paraId="218A45F0" w14:textId="77777777" w:rsidR="008037E2" w:rsidRDefault="008037E2" w:rsidP="00727AB7">
      <w:pPr>
        <w:pStyle w:val="Heading1"/>
        <w:ind w:left="0"/>
        <w:rPr>
          <w:rStyle w:val="Hyperlink"/>
          <w:rFonts w:ascii="Arial" w:eastAsiaTheme="majorEastAsia" w:hAnsi="Arial" w:cs="Arial"/>
        </w:rPr>
      </w:pPr>
      <w:r w:rsidRPr="00107B60">
        <w:rPr>
          <w:rFonts w:ascii="Arial Black" w:hAnsi="Arial Black" w:cs="Arial"/>
          <w:color w:val="FF0000"/>
          <w:sz w:val="40"/>
          <w:szCs w:val="40"/>
        </w:rPr>
        <w:t>****</w:t>
      </w:r>
      <w:r w:rsidRPr="0032059D">
        <w:rPr>
          <w:rFonts w:ascii="Arial Black" w:hAnsi="Arial Black" w:cs="Arial"/>
          <w:color w:val="7030A0"/>
          <w:sz w:val="40"/>
          <w:szCs w:val="40"/>
          <w:u w:val="single"/>
        </w:rPr>
        <w:t>Monday</w:t>
      </w:r>
      <w:r w:rsidRPr="0032059D">
        <w:rPr>
          <w:rFonts w:ascii="Arial" w:hAnsi="Arial" w:cs="Arial"/>
          <w:color w:val="7030A0"/>
          <w:sz w:val="40"/>
          <w:szCs w:val="40"/>
          <w:u w:val="single"/>
        </w:rPr>
        <w:t xml:space="preserve"> </w:t>
      </w:r>
      <w:r w:rsidRPr="0032059D">
        <w:rPr>
          <w:rFonts w:ascii="Arial Black" w:hAnsi="Arial Black" w:cs="Arial"/>
          <w:color w:val="7030A0"/>
          <w:sz w:val="40"/>
          <w:szCs w:val="40"/>
          <w:u w:val="single"/>
        </w:rPr>
        <w:t>October 1</w:t>
      </w:r>
      <w:r w:rsidRPr="00752954">
        <w:rPr>
          <w:rFonts w:ascii="Arial" w:hAnsi="Arial" w:cs="Arial"/>
          <w:color w:val="7030A0"/>
        </w:rPr>
        <w:t xml:space="preserve"> </w:t>
      </w:r>
      <w:r w:rsidRPr="000E1FC5">
        <w:rPr>
          <w:rFonts w:ascii="Arial" w:hAnsi="Arial" w:cs="Arial"/>
        </w:rPr>
        <w:t xml:space="preserve">– </w:t>
      </w:r>
      <w:r w:rsidRPr="00107B60">
        <w:rPr>
          <w:rFonts w:ascii="Arial" w:hAnsi="Arial" w:cs="Arial"/>
          <w:color w:val="FF0000"/>
          <w:sz w:val="40"/>
          <w:szCs w:val="40"/>
          <w:u w:val="single"/>
        </w:rPr>
        <w:t>FAFSA O</w:t>
      </w:r>
      <w:r>
        <w:rPr>
          <w:rFonts w:ascii="Arial" w:hAnsi="Arial" w:cs="Arial"/>
          <w:color w:val="FF0000"/>
          <w:sz w:val="40"/>
          <w:szCs w:val="40"/>
          <w:u w:val="single"/>
        </w:rPr>
        <w:t>PENS!</w:t>
      </w:r>
      <w:r w:rsidRPr="00752954">
        <w:rPr>
          <w:rFonts w:ascii="Arial" w:hAnsi="Arial" w:cs="Arial"/>
          <w:color w:val="FF0000"/>
        </w:rPr>
        <w:t xml:space="preserve"> </w:t>
      </w:r>
      <w:hyperlink r:id="rId100" w:history="1">
        <w:r w:rsidRPr="0032059D">
          <w:rPr>
            <w:rStyle w:val="Hyperlink"/>
            <w:rFonts w:ascii="Arial" w:eastAsiaTheme="majorEastAsia" w:hAnsi="Arial" w:cs="Arial"/>
          </w:rPr>
          <w:t>www.fafsa.ed.gov</w:t>
        </w:r>
      </w:hyperlink>
    </w:p>
    <w:p w14:paraId="1FD7ED5C" w14:textId="77777777" w:rsidR="005260FB" w:rsidRDefault="005260FB" w:rsidP="005260FB">
      <w:pPr>
        <w:jc w:val="center"/>
        <w:rPr>
          <w:rFonts w:ascii="Arial" w:hAnsi="Arial" w:cs="Arial"/>
          <w:b/>
        </w:rPr>
      </w:pPr>
    </w:p>
    <w:p w14:paraId="360BBFAF" w14:textId="775C0F4F" w:rsidR="00BF5839" w:rsidRDefault="00BF5839" w:rsidP="00BF5839">
      <w:pPr>
        <w:spacing w:line="276" w:lineRule="auto"/>
        <w:rPr>
          <w:rFonts w:ascii="Arial" w:hAnsi="Arial" w:cs="Arial"/>
          <w:sz w:val="24"/>
          <w:szCs w:val="24"/>
        </w:rPr>
      </w:pPr>
      <w:r>
        <w:rPr>
          <w:rStyle w:val="Strong"/>
          <w:rFonts w:ascii="Arial" w:hAnsi="Arial" w:cs="Arial"/>
          <w:color w:val="7030A0"/>
          <w:sz w:val="28"/>
          <w:szCs w:val="28"/>
          <w:u w:val="single"/>
        </w:rPr>
        <w:t>I</w:t>
      </w:r>
      <w:r w:rsidRPr="00611038">
        <w:rPr>
          <w:rStyle w:val="Strong"/>
          <w:rFonts w:ascii="Arial" w:hAnsi="Arial" w:cs="Arial"/>
          <w:color w:val="7030A0"/>
          <w:sz w:val="28"/>
          <w:szCs w:val="28"/>
          <w:u w:val="single"/>
        </w:rPr>
        <w:t>mportant AP Information:</w:t>
      </w:r>
      <w:r w:rsidRPr="0007725C">
        <w:rPr>
          <w:rStyle w:val="Strong"/>
          <w:rFonts w:ascii="Arial" w:hAnsi="Arial" w:cs="Arial"/>
          <w:color w:val="7030A0"/>
          <w:sz w:val="24"/>
          <w:szCs w:val="24"/>
        </w:rPr>
        <w:t xml:space="preserve"> </w:t>
      </w:r>
      <w:r w:rsidRPr="0007725C">
        <w:rPr>
          <w:rFonts w:ascii="Arial" w:hAnsi="Arial" w:cs="Arial"/>
          <w:b/>
          <w:bCs/>
          <w:sz w:val="24"/>
          <w:szCs w:val="24"/>
          <w:u w:val="single"/>
        </w:rPr>
        <w:t xml:space="preserve">All AP </w:t>
      </w:r>
      <w:r>
        <w:rPr>
          <w:rFonts w:ascii="Arial" w:hAnsi="Arial" w:cs="Arial"/>
          <w:b/>
          <w:bCs/>
          <w:sz w:val="24"/>
          <w:szCs w:val="24"/>
          <w:u w:val="single"/>
        </w:rPr>
        <w:t>S</w:t>
      </w:r>
      <w:r w:rsidRPr="0007725C">
        <w:rPr>
          <w:rFonts w:ascii="Arial" w:hAnsi="Arial" w:cs="Arial"/>
          <w:b/>
          <w:bCs/>
          <w:sz w:val="24"/>
          <w:szCs w:val="24"/>
          <w:u w:val="single"/>
        </w:rPr>
        <w:t xml:space="preserve">tudents and </w:t>
      </w:r>
      <w:r>
        <w:rPr>
          <w:rFonts w:ascii="Arial" w:hAnsi="Arial" w:cs="Arial"/>
          <w:b/>
          <w:bCs/>
          <w:sz w:val="24"/>
          <w:szCs w:val="24"/>
          <w:u w:val="single"/>
        </w:rPr>
        <w:t>Parent</w:t>
      </w:r>
      <w:r w:rsidRPr="0007725C">
        <w:rPr>
          <w:rFonts w:ascii="Arial" w:hAnsi="Arial" w:cs="Arial"/>
          <w:b/>
          <w:bCs/>
          <w:sz w:val="24"/>
          <w:szCs w:val="24"/>
          <w:u w:val="single"/>
        </w:rPr>
        <w:t>s</w:t>
      </w:r>
      <w:r w:rsidRPr="00944F84">
        <w:rPr>
          <w:rFonts w:ascii="Arial" w:hAnsi="Arial" w:cs="Arial"/>
          <w:sz w:val="24"/>
          <w:szCs w:val="24"/>
        </w:rPr>
        <w:t xml:space="preserve">- </w:t>
      </w:r>
      <w:r>
        <w:rPr>
          <w:rFonts w:ascii="Arial" w:hAnsi="Arial" w:cs="Arial"/>
          <w:sz w:val="24"/>
          <w:szCs w:val="24"/>
        </w:rPr>
        <w:t>As you may remember from last year</w:t>
      </w:r>
      <w:r w:rsidRPr="00944F84">
        <w:rPr>
          <w:rFonts w:ascii="Arial" w:hAnsi="Arial" w:cs="Arial"/>
          <w:sz w:val="24"/>
          <w:szCs w:val="24"/>
        </w:rPr>
        <w:t xml:space="preserve">, the Collegeboard has made changes to the AP registration process, including </w:t>
      </w:r>
      <w:r w:rsidRPr="00944F84">
        <w:rPr>
          <w:rFonts w:ascii="Arial" w:hAnsi="Arial" w:cs="Arial"/>
          <w:sz w:val="24"/>
          <w:szCs w:val="24"/>
          <w:highlight w:val="yellow"/>
        </w:rPr>
        <w:t>moving the registration deadline to the fall.</w:t>
      </w:r>
      <w:r w:rsidRPr="00944F84">
        <w:rPr>
          <w:rFonts w:ascii="Arial" w:hAnsi="Arial" w:cs="Arial"/>
          <w:sz w:val="24"/>
          <w:szCs w:val="24"/>
        </w:rPr>
        <w:t xml:space="preserve"> </w:t>
      </w:r>
      <w:r w:rsidRPr="00944F84">
        <w:rPr>
          <w:rFonts w:ascii="Arial" w:hAnsi="Arial" w:cs="Arial"/>
          <w:b/>
          <w:bCs/>
          <w:color w:val="FF0000"/>
          <w:sz w:val="24"/>
          <w:szCs w:val="24"/>
        </w:rPr>
        <w:t>The 20</w:t>
      </w:r>
      <w:r>
        <w:rPr>
          <w:rFonts w:ascii="Arial" w:hAnsi="Arial" w:cs="Arial"/>
          <w:b/>
          <w:bCs/>
          <w:color w:val="FF0000"/>
          <w:sz w:val="24"/>
          <w:szCs w:val="24"/>
        </w:rPr>
        <w:t>20</w:t>
      </w:r>
      <w:r w:rsidRPr="00944F84">
        <w:rPr>
          <w:rFonts w:ascii="Arial" w:hAnsi="Arial" w:cs="Arial"/>
          <w:b/>
          <w:bCs/>
          <w:color w:val="FF0000"/>
          <w:sz w:val="24"/>
          <w:szCs w:val="24"/>
        </w:rPr>
        <w:t>-202</w:t>
      </w:r>
      <w:r>
        <w:rPr>
          <w:rFonts w:ascii="Arial" w:hAnsi="Arial" w:cs="Arial"/>
          <w:b/>
          <w:bCs/>
          <w:color w:val="FF0000"/>
          <w:sz w:val="24"/>
          <w:szCs w:val="24"/>
        </w:rPr>
        <w:t>1</w:t>
      </w:r>
      <w:r w:rsidRPr="00944F84">
        <w:rPr>
          <w:rFonts w:ascii="Arial" w:hAnsi="Arial" w:cs="Arial"/>
          <w:b/>
          <w:bCs/>
          <w:color w:val="FF0000"/>
          <w:sz w:val="24"/>
          <w:szCs w:val="24"/>
        </w:rPr>
        <w:t xml:space="preserve"> AP Registration Deadline is </w:t>
      </w:r>
      <w:r w:rsidRPr="003039BF">
        <w:rPr>
          <w:rFonts w:ascii="Arial" w:hAnsi="Arial" w:cs="Arial"/>
          <w:b/>
          <w:bCs/>
          <w:color w:val="FF0000"/>
          <w:sz w:val="24"/>
          <w:szCs w:val="24"/>
          <w:u w:val="single"/>
        </w:rPr>
        <w:t>Sunda</w:t>
      </w:r>
      <w:r w:rsidRPr="00944F84">
        <w:rPr>
          <w:rFonts w:ascii="Arial" w:hAnsi="Arial" w:cs="Arial"/>
          <w:b/>
          <w:bCs/>
          <w:color w:val="FF0000"/>
          <w:sz w:val="24"/>
          <w:szCs w:val="24"/>
          <w:u w:val="single"/>
        </w:rPr>
        <w:t>y, November 1, 20</w:t>
      </w:r>
      <w:r>
        <w:rPr>
          <w:rFonts w:ascii="Arial" w:hAnsi="Arial" w:cs="Arial"/>
          <w:b/>
          <w:bCs/>
          <w:color w:val="FF0000"/>
          <w:sz w:val="24"/>
          <w:szCs w:val="24"/>
          <w:u w:val="single"/>
        </w:rPr>
        <w:t>20</w:t>
      </w:r>
      <w:r w:rsidRPr="00944F84">
        <w:rPr>
          <w:rFonts w:ascii="Arial" w:hAnsi="Arial" w:cs="Arial"/>
          <w:b/>
          <w:bCs/>
          <w:color w:val="FF0000"/>
          <w:sz w:val="24"/>
          <w:szCs w:val="24"/>
          <w:u w:val="single"/>
        </w:rPr>
        <w:t>.</w:t>
      </w:r>
      <w:r w:rsidRPr="00944F84">
        <w:rPr>
          <w:rFonts w:ascii="Arial" w:hAnsi="Arial" w:cs="Arial"/>
          <w:color w:val="FF0000"/>
          <w:sz w:val="24"/>
          <w:szCs w:val="24"/>
        </w:rPr>
        <w:t xml:space="preserve"> </w:t>
      </w:r>
      <w:r w:rsidRPr="005A78A9">
        <w:rPr>
          <w:rFonts w:ascii="Arial" w:hAnsi="Arial" w:cs="Arial"/>
          <w:b/>
          <w:bCs/>
          <w:sz w:val="24"/>
          <w:szCs w:val="24"/>
        </w:rPr>
        <w:t xml:space="preserve">This year ALL payment will be made </w:t>
      </w:r>
      <w:r>
        <w:rPr>
          <w:rFonts w:ascii="Arial" w:hAnsi="Arial" w:cs="Arial"/>
          <w:b/>
          <w:bCs/>
          <w:sz w:val="24"/>
          <w:szCs w:val="24"/>
        </w:rPr>
        <w:t>O</w:t>
      </w:r>
      <w:r w:rsidRPr="005A78A9">
        <w:rPr>
          <w:rFonts w:ascii="Arial" w:hAnsi="Arial" w:cs="Arial"/>
          <w:b/>
          <w:bCs/>
          <w:sz w:val="24"/>
          <w:szCs w:val="24"/>
        </w:rPr>
        <w:t>nline.</w:t>
      </w:r>
      <w:r>
        <w:rPr>
          <w:rFonts w:ascii="Arial" w:hAnsi="Arial" w:cs="Arial"/>
          <w:sz w:val="24"/>
          <w:szCs w:val="24"/>
        </w:rPr>
        <w:t xml:space="preserve"> </w:t>
      </w:r>
      <w:r w:rsidRPr="00944F84">
        <w:rPr>
          <w:rFonts w:ascii="Arial" w:hAnsi="Arial" w:cs="Arial"/>
          <w:sz w:val="24"/>
          <w:szCs w:val="24"/>
        </w:rPr>
        <w:t xml:space="preserve">Students now </w:t>
      </w:r>
      <w:r>
        <w:rPr>
          <w:rFonts w:ascii="Arial" w:hAnsi="Arial" w:cs="Arial"/>
          <w:sz w:val="24"/>
          <w:szCs w:val="24"/>
        </w:rPr>
        <w:t>must</w:t>
      </w:r>
      <w:r w:rsidRPr="00944F84">
        <w:rPr>
          <w:rFonts w:ascii="Arial" w:hAnsi="Arial" w:cs="Arial"/>
          <w:sz w:val="24"/>
          <w:szCs w:val="24"/>
        </w:rPr>
        <w:t xml:space="preserve"> pay their $</w:t>
      </w:r>
      <w:r>
        <w:rPr>
          <w:rFonts w:ascii="Arial" w:hAnsi="Arial" w:cs="Arial"/>
          <w:sz w:val="24"/>
          <w:szCs w:val="24"/>
        </w:rPr>
        <w:t>40</w:t>
      </w:r>
      <w:r w:rsidRPr="00944F84">
        <w:rPr>
          <w:rFonts w:ascii="Arial" w:hAnsi="Arial" w:cs="Arial"/>
          <w:sz w:val="24"/>
          <w:szCs w:val="24"/>
        </w:rPr>
        <w:t>.00 deposit (or, if you</w:t>
      </w:r>
      <w:r>
        <w:rPr>
          <w:rFonts w:ascii="Arial" w:hAnsi="Arial" w:cs="Arial"/>
          <w:sz w:val="24"/>
          <w:szCs w:val="24"/>
        </w:rPr>
        <w:t xml:space="preserve"> woul</w:t>
      </w:r>
      <w:r w:rsidRPr="00944F84">
        <w:rPr>
          <w:rFonts w:ascii="Arial" w:hAnsi="Arial" w:cs="Arial"/>
          <w:sz w:val="24"/>
          <w:szCs w:val="24"/>
        </w:rPr>
        <w:t>d prefer, pay $9</w:t>
      </w:r>
      <w:r>
        <w:rPr>
          <w:rFonts w:ascii="Arial" w:hAnsi="Arial" w:cs="Arial"/>
          <w:sz w:val="24"/>
          <w:szCs w:val="24"/>
        </w:rPr>
        <w:t>5</w:t>
      </w:r>
      <w:r w:rsidRPr="00944F84">
        <w:rPr>
          <w:rFonts w:ascii="Arial" w:hAnsi="Arial" w:cs="Arial"/>
          <w:sz w:val="24"/>
          <w:szCs w:val="24"/>
        </w:rPr>
        <w:t>.00 in full, if you do</w:t>
      </w:r>
      <w:r>
        <w:rPr>
          <w:rFonts w:ascii="Arial" w:hAnsi="Arial" w:cs="Arial"/>
          <w:sz w:val="24"/>
          <w:szCs w:val="24"/>
        </w:rPr>
        <w:t xml:space="preserve"> </w:t>
      </w:r>
      <w:r w:rsidRPr="00944F84">
        <w:rPr>
          <w:rFonts w:ascii="Arial" w:hAnsi="Arial" w:cs="Arial"/>
          <w:sz w:val="24"/>
          <w:szCs w:val="24"/>
        </w:rPr>
        <w:t>n</w:t>
      </w:r>
      <w:r>
        <w:rPr>
          <w:rFonts w:ascii="Arial" w:hAnsi="Arial" w:cs="Arial"/>
          <w:sz w:val="24"/>
          <w:szCs w:val="24"/>
        </w:rPr>
        <w:t>o</w:t>
      </w:r>
      <w:r w:rsidRPr="00944F84">
        <w:rPr>
          <w:rFonts w:ascii="Arial" w:hAnsi="Arial" w:cs="Arial"/>
          <w:sz w:val="24"/>
          <w:szCs w:val="24"/>
        </w:rPr>
        <w:t xml:space="preserve">t qualify for Free or Reduced Lunch.) </w:t>
      </w:r>
      <w:r>
        <w:rPr>
          <w:rFonts w:ascii="Arial" w:hAnsi="Arial" w:cs="Arial"/>
          <w:sz w:val="24"/>
          <w:szCs w:val="24"/>
        </w:rPr>
        <w:t xml:space="preserve">If you DO qualify for Free or Reduced Lunch, you will have a form Online that you will be required to fill out. </w:t>
      </w:r>
      <w:r w:rsidRPr="00944F84">
        <w:rPr>
          <w:rFonts w:ascii="Arial" w:hAnsi="Arial" w:cs="Arial"/>
          <w:sz w:val="24"/>
          <w:szCs w:val="24"/>
        </w:rPr>
        <w:t xml:space="preserve">The student must </w:t>
      </w:r>
      <w:r w:rsidRPr="00944F84">
        <w:rPr>
          <w:rFonts w:ascii="Arial" w:hAnsi="Arial" w:cs="Arial"/>
          <w:b/>
          <w:bCs/>
          <w:sz w:val="24"/>
          <w:szCs w:val="24"/>
        </w:rPr>
        <w:t xml:space="preserve">pay </w:t>
      </w:r>
      <w:r>
        <w:rPr>
          <w:rFonts w:ascii="Arial" w:hAnsi="Arial" w:cs="Arial"/>
          <w:b/>
          <w:bCs/>
          <w:sz w:val="24"/>
          <w:szCs w:val="24"/>
        </w:rPr>
        <w:t>Online</w:t>
      </w:r>
      <w:r w:rsidRPr="00944F84">
        <w:rPr>
          <w:rFonts w:ascii="Arial" w:hAnsi="Arial" w:cs="Arial"/>
          <w:sz w:val="24"/>
          <w:szCs w:val="24"/>
        </w:rPr>
        <w:t xml:space="preserve"> for the deposit) by </w:t>
      </w:r>
      <w:r>
        <w:rPr>
          <w:rFonts w:ascii="Arial" w:hAnsi="Arial" w:cs="Arial"/>
          <w:b/>
          <w:bCs/>
          <w:sz w:val="24"/>
          <w:szCs w:val="24"/>
          <w:u w:val="single"/>
        </w:rPr>
        <w:t>Sun</w:t>
      </w:r>
      <w:r w:rsidRPr="00944F84">
        <w:rPr>
          <w:rFonts w:ascii="Arial" w:hAnsi="Arial" w:cs="Arial"/>
          <w:b/>
          <w:bCs/>
          <w:sz w:val="24"/>
          <w:szCs w:val="24"/>
          <w:u w:val="single"/>
        </w:rPr>
        <w:t>day, November 1</w:t>
      </w:r>
      <w:r w:rsidRPr="00944F84">
        <w:rPr>
          <w:rFonts w:ascii="Arial" w:hAnsi="Arial" w:cs="Arial"/>
          <w:b/>
          <w:bCs/>
          <w:sz w:val="24"/>
          <w:szCs w:val="24"/>
          <w:u w:val="single"/>
          <w:vertAlign w:val="superscript"/>
        </w:rPr>
        <w:t>st</w:t>
      </w:r>
      <w:r w:rsidRPr="00944F84">
        <w:rPr>
          <w:rFonts w:ascii="Arial" w:hAnsi="Arial" w:cs="Arial"/>
          <w:b/>
          <w:bCs/>
          <w:sz w:val="24"/>
          <w:szCs w:val="24"/>
          <w:u w:val="single"/>
        </w:rPr>
        <w:t>, 20</w:t>
      </w:r>
      <w:r>
        <w:rPr>
          <w:rFonts w:ascii="Arial" w:hAnsi="Arial" w:cs="Arial"/>
          <w:b/>
          <w:bCs/>
          <w:sz w:val="24"/>
          <w:szCs w:val="24"/>
          <w:u w:val="single"/>
        </w:rPr>
        <w:t>20</w:t>
      </w:r>
      <w:r w:rsidRPr="00944F84">
        <w:rPr>
          <w:rFonts w:ascii="Arial" w:hAnsi="Arial" w:cs="Arial"/>
          <w:b/>
          <w:bCs/>
          <w:sz w:val="24"/>
          <w:szCs w:val="24"/>
          <w:u w:val="single"/>
        </w:rPr>
        <w:t>,</w:t>
      </w:r>
      <w:r w:rsidRPr="00944F84">
        <w:rPr>
          <w:rFonts w:ascii="Arial" w:hAnsi="Arial" w:cs="Arial"/>
          <w:sz w:val="24"/>
          <w:szCs w:val="24"/>
        </w:rPr>
        <w:t xml:space="preserve"> for all AP exams you wish to take in the spring. You will NOT be able to register later in the year. </w:t>
      </w:r>
      <w:r w:rsidRPr="00944F84">
        <w:rPr>
          <w:rFonts w:ascii="Arial" w:hAnsi="Arial" w:cs="Arial"/>
          <w:b/>
          <w:bCs/>
          <w:sz w:val="24"/>
          <w:szCs w:val="24"/>
        </w:rPr>
        <w:t xml:space="preserve">The number of tests ordered is based on the </w:t>
      </w:r>
      <w:r w:rsidRPr="00944F84">
        <w:rPr>
          <w:rFonts w:ascii="Arial" w:hAnsi="Arial" w:cs="Arial"/>
          <w:b/>
          <w:bCs/>
          <w:sz w:val="24"/>
          <w:szCs w:val="24"/>
          <w:u w:val="single"/>
        </w:rPr>
        <w:t>deposits</w:t>
      </w:r>
      <w:r w:rsidRPr="00944F84">
        <w:rPr>
          <w:rFonts w:ascii="Arial" w:hAnsi="Arial" w:cs="Arial"/>
          <w:b/>
          <w:bCs/>
          <w:sz w:val="24"/>
          <w:szCs w:val="24"/>
        </w:rPr>
        <w:t xml:space="preserve"> we receive by November 1st. </w:t>
      </w:r>
      <w:r>
        <w:rPr>
          <w:rFonts w:ascii="Arial" w:hAnsi="Arial" w:cs="Arial"/>
          <w:sz w:val="24"/>
          <w:szCs w:val="24"/>
        </w:rPr>
        <w:t xml:space="preserve">More information will follow. </w:t>
      </w:r>
      <w:r w:rsidRPr="00944F84">
        <w:rPr>
          <w:rFonts w:ascii="Arial" w:hAnsi="Arial" w:cs="Arial"/>
          <w:sz w:val="24"/>
          <w:szCs w:val="24"/>
        </w:rPr>
        <w:t>For questions please see your AP Teachers, or Mrs. Bacal.</w:t>
      </w:r>
    </w:p>
    <w:p w14:paraId="2AA735BD" w14:textId="77777777" w:rsidR="000D0FCF" w:rsidRDefault="000D0FCF" w:rsidP="000D0FCF">
      <w:pPr>
        <w:ind w:hanging="90"/>
        <w:rPr>
          <w:rStyle w:val="Emphasis"/>
          <w:rFonts w:ascii="Arial" w:hAnsi="Arial" w:cs="Arial"/>
          <w:color w:val="002060"/>
          <w:sz w:val="24"/>
          <w:szCs w:val="24"/>
        </w:rPr>
      </w:pPr>
    </w:p>
    <w:p w14:paraId="413891C4" w14:textId="538B862C" w:rsidR="006303A8" w:rsidRDefault="006303A8" w:rsidP="000D0FCF">
      <w:pPr>
        <w:ind w:hanging="90"/>
        <w:rPr>
          <w:rStyle w:val="Emphasis"/>
          <w:rFonts w:ascii="Arial" w:hAnsi="Arial" w:cs="Arial"/>
          <w:b/>
          <w:bCs/>
          <w:color w:val="002060"/>
          <w:sz w:val="24"/>
          <w:szCs w:val="24"/>
        </w:rPr>
      </w:pPr>
      <w:r>
        <w:rPr>
          <w:rStyle w:val="Emphasis"/>
          <w:rFonts w:ascii="Arial" w:hAnsi="Arial" w:cs="Arial"/>
          <w:color w:val="002060"/>
          <w:sz w:val="24"/>
          <w:szCs w:val="24"/>
        </w:rPr>
        <w:t xml:space="preserve">Students: </w:t>
      </w:r>
      <w:r w:rsidRPr="00D56DBC">
        <w:rPr>
          <w:rStyle w:val="Emphasis"/>
          <w:rFonts w:ascii="Arial" w:hAnsi="Arial" w:cs="Arial"/>
          <w:color w:val="002060"/>
          <w:sz w:val="24"/>
          <w:szCs w:val="24"/>
        </w:rPr>
        <w:t>It's never too early to start planning your college career</w:t>
      </w:r>
      <w:r>
        <w:rPr>
          <w:rStyle w:val="Emphasis"/>
          <w:rFonts w:ascii="Arial" w:hAnsi="Arial" w:cs="Arial"/>
          <w:color w:val="002060"/>
          <w:sz w:val="24"/>
          <w:szCs w:val="24"/>
        </w:rPr>
        <w:t>!</w:t>
      </w:r>
      <w:r w:rsidR="000D0FCF">
        <w:rPr>
          <w:rStyle w:val="Emphasis"/>
          <w:rFonts w:ascii="Arial" w:hAnsi="Arial" w:cs="Arial"/>
          <w:color w:val="002060"/>
          <w:sz w:val="24"/>
          <w:szCs w:val="24"/>
        </w:rPr>
        <w:t xml:space="preserve"> </w:t>
      </w:r>
      <w:r w:rsidRPr="00D56DBC">
        <w:rPr>
          <w:rStyle w:val="Emphasis"/>
          <w:rFonts w:ascii="Arial" w:hAnsi="Arial" w:cs="Arial"/>
          <w:color w:val="002060"/>
          <w:sz w:val="24"/>
          <w:szCs w:val="24"/>
        </w:rPr>
        <w:t>Please make a</w:t>
      </w:r>
      <w:r>
        <w:rPr>
          <w:rStyle w:val="Emphasis"/>
          <w:rFonts w:ascii="Arial" w:hAnsi="Arial" w:cs="Arial"/>
          <w:color w:val="002060"/>
          <w:sz w:val="24"/>
          <w:szCs w:val="24"/>
        </w:rPr>
        <w:t>n appointment to see Mrs. Bacal</w:t>
      </w:r>
      <w:r w:rsidRPr="00D56DBC">
        <w:rPr>
          <w:rStyle w:val="Emphasis"/>
          <w:rFonts w:ascii="Arial" w:hAnsi="Arial" w:cs="Arial"/>
          <w:color w:val="002060"/>
          <w:sz w:val="24"/>
          <w:szCs w:val="24"/>
        </w:rPr>
        <w:t xml:space="preserve"> for a</w:t>
      </w:r>
      <w:r>
        <w:rPr>
          <w:rStyle w:val="Emphasis"/>
          <w:rFonts w:ascii="Arial" w:hAnsi="Arial" w:cs="Arial"/>
          <w:color w:val="002060"/>
          <w:sz w:val="24"/>
          <w:szCs w:val="24"/>
        </w:rPr>
        <w:t xml:space="preserve"> list of </w:t>
      </w:r>
      <w:r w:rsidRPr="00D56DBC">
        <w:rPr>
          <w:rStyle w:val="Emphasis"/>
          <w:rFonts w:ascii="Arial" w:hAnsi="Arial" w:cs="Arial"/>
          <w:color w:val="002060"/>
          <w:sz w:val="24"/>
          <w:szCs w:val="24"/>
        </w:rPr>
        <w:t>things you need to do to get into</w:t>
      </w:r>
      <w:r>
        <w:rPr>
          <w:rStyle w:val="Emphasis"/>
          <w:rFonts w:ascii="Arial" w:hAnsi="Arial" w:cs="Arial"/>
          <w:color w:val="002060"/>
          <w:sz w:val="24"/>
          <w:szCs w:val="24"/>
        </w:rPr>
        <w:t xml:space="preserve"> </w:t>
      </w:r>
      <w:r w:rsidRPr="00D56DBC">
        <w:rPr>
          <w:rStyle w:val="Emphasis"/>
          <w:rFonts w:ascii="Arial" w:hAnsi="Arial" w:cs="Arial"/>
          <w:color w:val="002060"/>
          <w:sz w:val="24"/>
          <w:szCs w:val="24"/>
        </w:rPr>
        <w:t>and to be able to pay for college</w:t>
      </w:r>
      <w:r>
        <w:rPr>
          <w:rStyle w:val="Emphasis"/>
          <w:rFonts w:ascii="Arial" w:hAnsi="Arial" w:cs="Arial"/>
          <w:color w:val="002060"/>
          <w:sz w:val="24"/>
          <w:szCs w:val="24"/>
        </w:rPr>
        <w:t>!</w:t>
      </w:r>
    </w:p>
    <w:p w14:paraId="7D6B147F" w14:textId="77777777" w:rsidR="00A965D6" w:rsidRDefault="00A965D6" w:rsidP="00A965D6">
      <w:pPr>
        <w:jc w:val="center"/>
        <w:rPr>
          <w:rFonts w:ascii="Arial Black" w:hAnsi="Arial Black" w:cs="Arial"/>
          <w:b/>
          <w:smallCaps/>
          <w:color w:val="7030A0"/>
          <w:sz w:val="28"/>
          <w:szCs w:val="28"/>
        </w:rPr>
      </w:pPr>
    </w:p>
    <w:p w14:paraId="72FD761E" w14:textId="00A963EC" w:rsidR="00A965D6" w:rsidRDefault="00A965D6" w:rsidP="00A965D6">
      <w:pPr>
        <w:jc w:val="center"/>
        <w:rPr>
          <w:rFonts w:ascii="Arial" w:hAnsi="Arial" w:cs="Arial"/>
          <w:b/>
          <w:color w:val="7030A0"/>
          <w:u w:val="single"/>
        </w:rPr>
      </w:pPr>
      <w:r w:rsidRPr="00BC3DFC">
        <w:rPr>
          <w:rFonts w:ascii="Arial Black" w:hAnsi="Arial Black" w:cs="Arial"/>
          <w:b/>
          <w:smallCaps/>
          <w:color w:val="7030A0"/>
          <w:sz w:val="28"/>
          <w:szCs w:val="28"/>
        </w:rPr>
        <w:t>Rincon High School students will graduate with the skills and knowledge necessary for college and career success.</w:t>
      </w:r>
    </w:p>
    <w:p w14:paraId="08D7CE99" w14:textId="52B015FF" w:rsidR="00B15895" w:rsidRPr="007C2405" w:rsidRDefault="00B15895" w:rsidP="007C2405">
      <w:pPr>
        <w:tabs>
          <w:tab w:val="left" w:pos="3937"/>
          <w:tab w:val="left" w:pos="3938"/>
        </w:tabs>
        <w:spacing w:before="196"/>
        <w:ind w:right="423"/>
        <w:rPr>
          <w:rFonts w:ascii="Symbol" w:hAnsi="Symbol"/>
          <w:sz w:val="21"/>
        </w:rPr>
      </w:pPr>
    </w:p>
    <w:sectPr w:rsidR="00B15895" w:rsidRPr="007C2405" w:rsidSect="000D0FCF">
      <w:pgSz w:w="12240" w:h="15840"/>
      <w:pgMar w:top="540" w:right="380" w:bottom="280" w:left="7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234C15"/>
    <w:multiLevelType w:val="hybridMultilevel"/>
    <w:tmpl w:val="1E088C6E"/>
    <w:lvl w:ilvl="0" w:tplc="6536679C">
      <w:start w:val="1"/>
      <w:numFmt w:val="decimal"/>
      <w:lvlText w:val="%1."/>
      <w:lvlJc w:val="left"/>
      <w:pPr>
        <w:ind w:left="360" w:hanging="360"/>
      </w:pPr>
      <w:rPr>
        <w:rFonts w:hint="default"/>
        <w:b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BA44E84"/>
    <w:multiLevelType w:val="multilevel"/>
    <w:tmpl w:val="B782A0EA"/>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0D2619EF"/>
    <w:multiLevelType w:val="hybridMultilevel"/>
    <w:tmpl w:val="E5208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C61669"/>
    <w:multiLevelType w:val="hybridMultilevel"/>
    <w:tmpl w:val="E474E2B6"/>
    <w:lvl w:ilvl="0" w:tplc="076C092A">
      <w:numFmt w:val="bullet"/>
      <w:lvlText w:val=""/>
      <w:lvlJc w:val="left"/>
      <w:pPr>
        <w:ind w:left="3577" w:hanging="360"/>
      </w:pPr>
      <w:rPr>
        <w:rFonts w:ascii="Symbol" w:eastAsia="Symbol" w:hAnsi="Symbol" w:cs="Symbol" w:hint="default"/>
        <w:w w:val="100"/>
        <w:sz w:val="21"/>
        <w:szCs w:val="21"/>
        <w:lang w:val="en-US" w:eastAsia="en-US" w:bidi="en-US"/>
      </w:rPr>
    </w:lvl>
    <w:lvl w:ilvl="1" w:tplc="D084FB14">
      <w:numFmt w:val="bullet"/>
      <w:lvlText w:val="o"/>
      <w:lvlJc w:val="left"/>
      <w:pPr>
        <w:ind w:left="4297" w:hanging="360"/>
      </w:pPr>
      <w:rPr>
        <w:rFonts w:ascii="Courier New" w:eastAsia="Courier New" w:hAnsi="Courier New" w:cs="Courier New" w:hint="default"/>
        <w:w w:val="100"/>
        <w:sz w:val="22"/>
        <w:szCs w:val="22"/>
        <w:lang w:val="en-US" w:eastAsia="en-US" w:bidi="en-US"/>
      </w:rPr>
    </w:lvl>
    <w:lvl w:ilvl="2" w:tplc="C39830D6">
      <w:numFmt w:val="bullet"/>
      <w:lvlText w:val="•"/>
      <w:lvlJc w:val="left"/>
      <w:pPr>
        <w:ind w:left="5055" w:hanging="360"/>
      </w:pPr>
      <w:rPr>
        <w:rFonts w:hint="default"/>
        <w:lang w:val="en-US" w:eastAsia="en-US" w:bidi="en-US"/>
      </w:rPr>
    </w:lvl>
    <w:lvl w:ilvl="3" w:tplc="04963018">
      <w:numFmt w:val="bullet"/>
      <w:lvlText w:val="•"/>
      <w:lvlJc w:val="left"/>
      <w:pPr>
        <w:ind w:left="5811" w:hanging="360"/>
      </w:pPr>
      <w:rPr>
        <w:rFonts w:hint="default"/>
        <w:lang w:val="en-US" w:eastAsia="en-US" w:bidi="en-US"/>
      </w:rPr>
    </w:lvl>
    <w:lvl w:ilvl="4" w:tplc="8D9C3D1E">
      <w:numFmt w:val="bullet"/>
      <w:lvlText w:val="•"/>
      <w:lvlJc w:val="left"/>
      <w:pPr>
        <w:ind w:left="6566" w:hanging="360"/>
      </w:pPr>
      <w:rPr>
        <w:rFonts w:hint="default"/>
        <w:lang w:val="en-US" w:eastAsia="en-US" w:bidi="en-US"/>
      </w:rPr>
    </w:lvl>
    <w:lvl w:ilvl="5" w:tplc="00ECB430">
      <w:numFmt w:val="bullet"/>
      <w:lvlText w:val="•"/>
      <w:lvlJc w:val="left"/>
      <w:pPr>
        <w:ind w:left="7322" w:hanging="360"/>
      </w:pPr>
      <w:rPr>
        <w:rFonts w:hint="default"/>
        <w:lang w:val="en-US" w:eastAsia="en-US" w:bidi="en-US"/>
      </w:rPr>
    </w:lvl>
    <w:lvl w:ilvl="6" w:tplc="39B2F0FE">
      <w:numFmt w:val="bullet"/>
      <w:lvlText w:val="•"/>
      <w:lvlJc w:val="left"/>
      <w:pPr>
        <w:ind w:left="8077" w:hanging="360"/>
      </w:pPr>
      <w:rPr>
        <w:rFonts w:hint="default"/>
        <w:lang w:val="en-US" w:eastAsia="en-US" w:bidi="en-US"/>
      </w:rPr>
    </w:lvl>
    <w:lvl w:ilvl="7" w:tplc="F260E166">
      <w:numFmt w:val="bullet"/>
      <w:lvlText w:val="•"/>
      <w:lvlJc w:val="left"/>
      <w:pPr>
        <w:ind w:left="8833" w:hanging="360"/>
      </w:pPr>
      <w:rPr>
        <w:rFonts w:hint="default"/>
        <w:lang w:val="en-US" w:eastAsia="en-US" w:bidi="en-US"/>
      </w:rPr>
    </w:lvl>
    <w:lvl w:ilvl="8" w:tplc="91D29946">
      <w:numFmt w:val="bullet"/>
      <w:lvlText w:val="•"/>
      <w:lvlJc w:val="left"/>
      <w:pPr>
        <w:ind w:left="9588" w:hanging="360"/>
      </w:pPr>
      <w:rPr>
        <w:rFonts w:hint="default"/>
        <w:lang w:val="en-US" w:eastAsia="en-US" w:bidi="en-US"/>
      </w:rPr>
    </w:lvl>
  </w:abstractNum>
  <w:abstractNum w:abstractNumId="4" w15:restartNumberingAfterBreak="0">
    <w:nsid w:val="1FAF41B8"/>
    <w:multiLevelType w:val="multilevel"/>
    <w:tmpl w:val="DB3E9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421624"/>
    <w:multiLevelType w:val="multilevel"/>
    <w:tmpl w:val="36C6B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CE1B7E"/>
    <w:multiLevelType w:val="hybridMultilevel"/>
    <w:tmpl w:val="D10A1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391775"/>
    <w:multiLevelType w:val="hybridMultilevel"/>
    <w:tmpl w:val="30C0874C"/>
    <w:lvl w:ilvl="0" w:tplc="D7D46F98">
      <w:numFmt w:val="bullet"/>
      <w:lvlText w:val=""/>
      <w:lvlJc w:val="left"/>
      <w:pPr>
        <w:ind w:left="324" w:hanging="216"/>
      </w:pPr>
      <w:rPr>
        <w:rFonts w:ascii="Symbol" w:eastAsia="Symbol" w:hAnsi="Symbol" w:cs="Symbol" w:hint="default"/>
        <w:color w:val="FFFFFF"/>
        <w:w w:val="100"/>
        <w:sz w:val="22"/>
        <w:szCs w:val="22"/>
        <w:lang w:val="en-US" w:eastAsia="en-US" w:bidi="en-US"/>
      </w:rPr>
    </w:lvl>
    <w:lvl w:ilvl="1" w:tplc="8328F382">
      <w:numFmt w:val="bullet"/>
      <w:lvlText w:val="•"/>
      <w:lvlJc w:val="left"/>
      <w:pPr>
        <w:ind w:left="588" w:hanging="216"/>
      </w:pPr>
      <w:rPr>
        <w:rFonts w:hint="default"/>
        <w:lang w:val="en-US" w:eastAsia="en-US" w:bidi="en-US"/>
      </w:rPr>
    </w:lvl>
    <w:lvl w:ilvl="2" w:tplc="7800120C">
      <w:numFmt w:val="bullet"/>
      <w:lvlText w:val="•"/>
      <w:lvlJc w:val="left"/>
      <w:pPr>
        <w:ind w:left="857" w:hanging="216"/>
      </w:pPr>
      <w:rPr>
        <w:rFonts w:hint="default"/>
        <w:lang w:val="en-US" w:eastAsia="en-US" w:bidi="en-US"/>
      </w:rPr>
    </w:lvl>
    <w:lvl w:ilvl="3" w:tplc="BBF640D6">
      <w:numFmt w:val="bullet"/>
      <w:lvlText w:val="•"/>
      <w:lvlJc w:val="left"/>
      <w:pPr>
        <w:ind w:left="1126" w:hanging="216"/>
      </w:pPr>
      <w:rPr>
        <w:rFonts w:hint="default"/>
        <w:lang w:val="en-US" w:eastAsia="en-US" w:bidi="en-US"/>
      </w:rPr>
    </w:lvl>
    <w:lvl w:ilvl="4" w:tplc="D71CE006">
      <w:numFmt w:val="bullet"/>
      <w:lvlText w:val="•"/>
      <w:lvlJc w:val="left"/>
      <w:pPr>
        <w:ind w:left="1395" w:hanging="216"/>
      </w:pPr>
      <w:rPr>
        <w:rFonts w:hint="default"/>
        <w:lang w:val="en-US" w:eastAsia="en-US" w:bidi="en-US"/>
      </w:rPr>
    </w:lvl>
    <w:lvl w:ilvl="5" w:tplc="D88E5730">
      <w:numFmt w:val="bullet"/>
      <w:lvlText w:val="•"/>
      <w:lvlJc w:val="left"/>
      <w:pPr>
        <w:ind w:left="1664" w:hanging="216"/>
      </w:pPr>
      <w:rPr>
        <w:rFonts w:hint="default"/>
        <w:lang w:val="en-US" w:eastAsia="en-US" w:bidi="en-US"/>
      </w:rPr>
    </w:lvl>
    <w:lvl w:ilvl="6" w:tplc="4A96AB34">
      <w:numFmt w:val="bullet"/>
      <w:lvlText w:val="•"/>
      <w:lvlJc w:val="left"/>
      <w:pPr>
        <w:ind w:left="1932" w:hanging="216"/>
      </w:pPr>
      <w:rPr>
        <w:rFonts w:hint="default"/>
        <w:lang w:val="en-US" w:eastAsia="en-US" w:bidi="en-US"/>
      </w:rPr>
    </w:lvl>
    <w:lvl w:ilvl="7" w:tplc="7A8CAE56">
      <w:numFmt w:val="bullet"/>
      <w:lvlText w:val="•"/>
      <w:lvlJc w:val="left"/>
      <w:pPr>
        <w:ind w:left="2201" w:hanging="216"/>
      </w:pPr>
      <w:rPr>
        <w:rFonts w:hint="default"/>
        <w:lang w:val="en-US" w:eastAsia="en-US" w:bidi="en-US"/>
      </w:rPr>
    </w:lvl>
    <w:lvl w:ilvl="8" w:tplc="CC06BB3C">
      <w:numFmt w:val="bullet"/>
      <w:lvlText w:val="•"/>
      <w:lvlJc w:val="left"/>
      <w:pPr>
        <w:ind w:left="2470" w:hanging="216"/>
      </w:pPr>
      <w:rPr>
        <w:rFonts w:hint="default"/>
        <w:lang w:val="en-US" w:eastAsia="en-US" w:bidi="en-US"/>
      </w:rPr>
    </w:lvl>
  </w:abstractNum>
  <w:abstractNum w:abstractNumId="8" w15:restartNumberingAfterBreak="0">
    <w:nsid w:val="30BD03FA"/>
    <w:multiLevelType w:val="multilevel"/>
    <w:tmpl w:val="5A8E64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402F8A"/>
    <w:multiLevelType w:val="hybridMultilevel"/>
    <w:tmpl w:val="E6D4E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701C9E"/>
    <w:multiLevelType w:val="hybridMultilevel"/>
    <w:tmpl w:val="FE628EB4"/>
    <w:lvl w:ilvl="0" w:tplc="00D8B844">
      <w:numFmt w:val="bullet"/>
      <w:lvlText w:val="-"/>
      <w:lvlJc w:val="left"/>
      <w:pPr>
        <w:ind w:left="3804" w:hanging="360"/>
      </w:pPr>
      <w:rPr>
        <w:rFonts w:ascii="Calibri" w:eastAsia="Calibri" w:hAnsi="Calibri" w:cs="Calibri" w:hint="default"/>
        <w:w w:val="100"/>
        <w:sz w:val="22"/>
        <w:szCs w:val="22"/>
        <w:lang w:val="en-US" w:eastAsia="en-US" w:bidi="en-US"/>
      </w:rPr>
    </w:lvl>
    <w:lvl w:ilvl="1" w:tplc="85A46CE6">
      <w:numFmt w:val="bullet"/>
      <w:lvlText w:val="•"/>
      <w:lvlJc w:val="left"/>
      <w:pPr>
        <w:ind w:left="4196" w:hanging="360"/>
      </w:pPr>
      <w:rPr>
        <w:rFonts w:hint="default"/>
        <w:lang w:val="en-US" w:eastAsia="en-US" w:bidi="en-US"/>
      </w:rPr>
    </w:lvl>
    <w:lvl w:ilvl="2" w:tplc="0CD6B2EE">
      <w:numFmt w:val="bullet"/>
      <w:lvlText w:val="•"/>
      <w:lvlJc w:val="left"/>
      <w:pPr>
        <w:ind w:left="4592" w:hanging="360"/>
      </w:pPr>
      <w:rPr>
        <w:rFonts w:hint="default"/>
        <w:lang w:val="en-US" w:eastAsia="en-US" w:bidi="en-US"/>
      </w:rPr>
    </w:lvl>
    <w:lvl w:ilvl="3" w:tplc="FCFAB6E2">
      <w:numFmt w:val="bullet"/>
      <w:lvlText w:val="•"/>
      <w:lvlJc w:val="left"/>
      <w:pPr>
        <w:ind w:left="4988" w:hanging="360"/>
      </w:pPr>
      <w:rPr>
        <w:rFonts w:hint="default"/>
        <w:lang w:val="en-US" w:eastAsia="en-US" w:bidi="en-US"/>
      </w:rPr>
    </w:lvl>
    <w:lvl w:ilvl="4" w:tplc="B4D4E1B0">
      <w:numFmt w:val="bullet"/>
      <w:lvlText w:val="•"/>
      <w:lvlJc w:val="left"/>
      <w:pPr>
        <w:ind w:left="5384" w:hanging="360"/>
      </w:pPr>
      <w:rPr>
        <w:rFonts w:hint="default"/>
        <w:lang w:val="en-US" w:eastAsia="en-US" w:bidi="en-US"/>
      </w:rPr>
    </w:lvl>
    <w:lvl w:ilvl="5" w:tplc="DBE20AC0">
      <w:numFmt w:val="bullet"/>
      <w:lvlText w:val="•"/>
      <w:lvlJc w:val="left"/>
      <w:pPr>
        <w:ind w:left="5781" w:hanging="360"/>
      </w:pPr>
      <w:rPr>
        <w:rFonts w:hint="default"/>
        <w:lang w:val="en-US" w:eastAsia="en-US" w:bidi="en-US"/>
      </w:rPr>
    </w:lvl>
    <w:lvl w:ilvl="6" w:tplc="B1045D00">
      <w:numFmt w:val="bullet"/>
      <w:lvlText w:val="•"/>
      <w:lvlJc w:val="left"/>
      <w:pPr>
        <w:ind w:left="6177" w:hanging="360"/>
      </w:pPr>
      <w:rPr>
        <w:rFonts w:hint="default"/>
        <w:lang w:val="en-US" w:eastAsia="en-US" w:bidi="en-US"/>
      </w:rPr>
    </w:lvl>
    <w:lvl w:ilvl="7" w:tplc="3C3649E0">
      <w:numFmt w:val="bullet"/>
      <w:lvlText w:val="•"/>
      <w:lvlJc w:val="left"/>
      <w:pPr>
        <w:ind w:left="6573" w:hanging="360"/>
      </w:pPr>
      <w:rPr>
        <w:rFonts w:hint="default"/>
        <w:lang w:val="en-US" w:eastAsia="en-US" w:bidi="en-US"/>
      </w:rPr>
    </w:lvl>
    <w:lvl w:ilvl="8" w:tplc="9C9441CA">
      <w:numFmt w:val="bullet"/>
      <w:lvlText w:val="•"/>
      <w:lvlJc w:val="left"/>
      <w:pPr>
        <w:ind w:left="6969" w:hanging="360"/>
      </w:pPr>
      <w:rPr>
        <w:rFonts w:hint="default"/>
        <w:lang w:val="en-US" w:eastAsia="en-US" w:bidi="en-US"/>
      </w:rPr>
    </w:lvl>
  </w:abstractNum>
  <w:abstractNum w:abstractNumId="11" w15:restartNumberingAfterBreak="0">
    <w:nsid w:val="489362F5"/>
    <w:multiLevelType w:val="hybridMultilevel"/>
    <w:tmpl w:val="52424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8253A4"/>
    <w:multiLevelType w:val="hybridMultilevel"/>
    <w:tmpl w:val="0E289778"/>
    <w:lvl w:ilvl="0" w:tplc="63BCB896">
      <w:numFmt w:val="bullet"/>
      <w:lvlText w:val=""/>
      <w:lvlJc w:val="left"/>
      <w:pPr>
        <w:ind w:left="3937" w:hanging="360"/>
      </w:pPr>
      <w:rPr>
        <w:rFonts w:hint="default"/>
        <w:w w:val="100"/>
        <w:lang w:val="en-US" w:eastAsia="en-US" w:bidi="en-US"/>
      </w:rPr>
    </w:lvl>
    <w:lvl w:ilvl="1" w:tplc="FE2A5C44">
      <w:numFmt w:val="bullet"/>
      <w:lvlText w:val="•"/>
      <w:lvlJc w:val="left"/>
      <w:pPr>
        <w:ind w:left="4656" w:hanging="360"/>
      </w:pPr>
      <w:rPr>
        <w:rFonts w:hint="default"/>
        <w:lang w:val="en-US" w:eastAsia="en-US" w:bidi="en-US"/>
      </w:rPr>
    </w:lvl>
    <w:lvl w:ilvl="2" w:tplc="16AAF046">
      <w:numFmt w:val="bullet"/>
      <w:lvlText w:val="•"/>
      <w:lvlJc w:val="left"/>
      <w:pPr>
        <w:ind w:left="5372" w:hanging="360"/>
      </w:pPr>
      <w:rPr>
        <w:rFonts w:hint="default"/>
        <w:lang w:val="en-US" w:eastAsia="en-US" w:bidi="en-US"/>
      </w:rPr>
    </w:lvl>
    <w:lvl w:ilvl="3" w:tplc="7340E652">
      <w:numFmt w:val="bullet"/>
      <w:lvlText w:val="•"/>
      <w:lvlJc w:val="left"/>
      <w:pPr>
        <w:ind w:left="6088" w:hanging="360"/>
      </w:pPr>
      <w:rPr>
        <w:rFonts w:hint="default"/>
        <w:lang w:val="en-US" w:eastAsia="en-US" w:bidi="en-US"/>
      </w:rPr>
    </w:lvl>
    <w:lvl w:ilvl="4" w:tplc="9C86578C">
      <w:numFmt w:val="bullet"/>
      <w:lvlText w:val="•"/>
      <w:lvlJc w:val="left"/>
      <w:pPr>
        <w:ind w:left="6804" w:hanging="360"/>
      </w:pPr>
      <w:rPr>
        <w:rFonts w:hint="default"/>
        <w:lang w:val="en-US" w:eastAsia="en-US" w:bidi="en-US"/>
      </w:rPr>
    </w:lvl>
    <w:lvl w:ilvl="5" w:tplc="F74E37C8">
      <w:numFmt w:val="bullet"/>
      <w:lvlText w:val="•"/>
      <w:lvlJc w:val="left"/>
      <w:pPr>
        <w:ind w:left="7520" w:hanging="360"/>
      </w:pPr>
      <w:rPr>
        <w:rFonts w:hint="default"/>
        <w:lang w:val="en-US" w:eastAsia="en-US" w:bidi="en-US"/>
      </w:rPr>
    </w:lvl>
    <w:lvl w:ilvl="6" w:tplc="52B43DA0">
      <w:numFmt w:val="bullet"/>
      <w:lvlText w:val="•"/>
      <w:lvlJc w:val="left"/>
      <w:pPr>
        <w:ind w:left="8236" w:hanging="360"/>
      </w:pPr>
      <w:rPr>
        <w:rFonts w:hint="default"/>
        <w:lang w:val="en-US" w:eastAsia="en-US" w:bidi="en-US"/>
      </w:rPr>
    </w:lvl>
    <w:lvl w:ilvl="7" w:tplc="9D66D8A2">
      <w:numFmt w:val="bullet"/>
      <w:lvlText w:val="•"/>
      <w:lvlJc w:val="left"/>
      <w:pPr>
        <w:ind w:left="8952" w:hanging="360"/>
      </w:pPr>
      <w:rPr>
        <w:rFonts w:hint="default"/>
        <w:lang w:val="en-US" w:eastAsia="en-US" w:bidi="en-US"/>
      </w:rPr>
    </w:lvl>
    <w:lvl w:ilvl="8" w:tplc="562C5E68">
      <w:numFmt w:val="bullet"/>
      <w:lvlText w:val="•"/>
      <w:lvlJc w:val="left"/>
      <w:pPr>
        <w:ind w:left="9668" w:hanging="360"/>
      </w:pPr>
      <w:rPr>
        <w:rFonts w:hint="default"/>
        <w:lang w:val="en-US" w:eastAsia="en-US" w:bidi="en-US"/>
      </w:rPr>
    </w:lvl>
  </w:abstractNum>
  <w:abstractNum w:abstractNumId="13" w15:restartNumberingAfterBreak="0">
    <w:nsid w:val="5AB50D90"/>
    <w:multiLevelType w:val="multilevel"/>
    <w:tmpl w:val="1B82A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C2013FA"/>
    <w:multiLevelType w:val="hybridMultilevel"/>
    <w:tmpl w:val="95D0B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EA3ED6"/>
    <w:multiLevelType w:val="hybridMultilevel"/>
    <w:tmpl w:val="BBFE9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10"/>
  </w:num>
  <w:num w:numId="4">
    <w:abstractNumId w:val="7"/>
  </w:num>
  <w:num w:numId="5">
    <w:abstractNumId w:val="4"/>
  </w:num>
  <w:num w:numId="6">
    <w:abstractNumId w:val="1"/>
  </w:num>
  <w:num w:numId="7">
    <w:abstractNumId w:val="9"/>
  </w:num>
  <w:num w:numId="8">
    <w:abstractNumId w:val="11"/>
  </w:num>
  <w:num w:numId="9">
    <w:abstractNumId w:val="14"/>
  </w:num>
  <w:num w:numId="10">
    <w:abstractNumId w:val="2"/>
  </w:num>
  <w:num w:numId="11">
    <w:abstractNumId w:val="15"/>
  </w:num>
  <w:num w:numId="12">
    <w:abstractNumId w:val="8"/>
  </w:num>
  <w:num w:numId="13">
    <w:abstractNumId w:val="5"/>
  </w:num>
  <w:num w:numId="14">
    <w:abstractNumId w:val="13"/>
  </w:num>
  <w:num w:numId="15">
    <w:abstractNumId w:val="0"/>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5895"/>
    <w:rsid w:val="00024435"/>
    <w:rsid w:val="000505C3"/>
    <w:rsid w:val="00051042"/>
    <w:rsid w:val="00062A1E"/>
    <w:rsid w:val="00062C78"/>
    <w:rsid w:val="000862C8"/>
    <w:rsid w:val="00096E76"/>
    <w:rsid w:val="00096F10"/>
    <w:rsid w:val="000B6835"/>
    <w:rsid w:val="000B762A"/>
    <w:rsid w:val="000C7D19"/>
    <w:rsid w:val="000D0FCF"/>
    <w:rsid w:val="00111FD1"/>
    <w:rsid w:val="001310EA"/>
    <w:rsid w:val="00144707"/>
    <w:rsid w:val="00150A3A"/>
    <w:rsid w:val="0018622C"/>
    <w:rsid w:val="001A383A"/>
    <w:rsid w:val="001F121F"/>
    <w:rsid w:val="001F6D99"/>
    <w:rsid w:val="0020205D"/>
    <w:rsid w:val="00216CEF"/>
    <w:rsid w:val="00221167"/>
    <w:rsid w:val="002679A3"/>
    <w:rsid w:val="002B00D9"/>
    <w:rsid w:val="002B41B1"/>
    <w:rsid w:val="002B4D27"/>
    <w:rsid w:val="00305175"/>
    <w:rsid w:val="00320608"/>
    <w:rsid w:val="00333C73"/>
    <w:rsid w:val="00345764"/>
    <w:rsid w:val="00361191"/>
    <w:rsid w:val="0037321B"/>
    <w:rsid w:val="003745F3"/>
    <w:rsid w:val="003777CC"/>
    <w:rsid w:val="0038459C"/>
    <w:rsid w:val="00392A00"/>
    <w:rsid w:val="003F1851"/>
    <w:rsid w:val="00421090"/>
    <w:rsid w:val="00432F11"/>
    <w:rsid w:val="0047138A"/>
    <w:rsid w:val="00487DA3"/>
    <w:rsid w:val="004968D4"/>
    <w:rsid w:val="004C26D8"/>
    <w:rsid w:val="004E30D0"/>
    <w:rsid w:val="004F2247"/>
    <w:rsid w:val="005260FB"/>
    <w:rsid w:val="00526632"/>
    <w:rsid w:val="005327C0"/>
    <w:rsid w:val="0054792D"/>
    <w:rsid w:val="00562545"/>
    <w:rsid w:val="005A46A8"/>
    <w:rsid w:val="005B16C0"/>
    <w:rsid w:val="005D5C03"/>
    <w:rsid w:val="006303A8"/>
    <w:rsid w:val="00643A1A"/>
    <w:rsid w:val="0066269B"/>
    <w:rsid w:val="00683515"/>
    <w:rsid w:val="00695FEC"/>
    <w:rsid w:val="006A106D"/>
    <w:rsid w:val="006A2426"/>
    <w:rsid w:val="006E3D3A"/>
    <w:rsid w:val="006F76AE"/>
    <w:rsid w:val="007062FA"/>
    <w:rsid w:val="00712B73"/>
    <w:rsid w:val="007163D9"/>
    <w:rsid w:val="00716B64"/>
    <w:rsid w:val="00727AB7"/>
    <w:rsid w:val="00737268"/>
    <w:rsid w:val="00763675"/>
    <w:rsid w:val="00776C26"/>
    <w:rsid w:val="007B0A7A"/>
    <w:rsid w:val="007C2405"/>
    <w:rsid w:val="007D62DD"/>
    <w:rsid w:val="007F5762"/>
    <w:rsid w:val="008037E2"/>
    <w:rsid w:val="008133E1"/>
    <w:rsid w:val="00814A02"/>
    <w:rsid w:val="008235D6"/>
    <w:rsid w:val="00832642"/>
    <w:rsid w:val="00834D4E"/>
    <w:rsid w:val="0084031D"/>
    <w:rsid w:val="0086143A"/>
    <w:rsid w:val="00864F2E"/>
    <w:rsid w:val="00876E22"/>
    <w:rsid w:val="0087780F"/>
    <w:rsid w:val="00882F7E"/>
    <w:rsid w:val="008A1028"/>
    <w:rsid w:val="008A7BDE"/>
    <w:rsid w:val="008B0994"/>
    <w:rsid w:val="008B67BA"/>
    <w:rsid w:val="008B7207"/>
    <w:rsid w:val="008E21A1"/>
    <w:rsid w:val="00916752"/>
    <w:rsid w:val="009202CD"/>
    <w:rsid w:val="00921C41"/>
    <w:rsid w:val="009319A9"/>
    <w:rsid w:val="00953EE5"/>
    <w:rsid w:val="009863E1"/>
    <w:rsid w:val="009C0127"/>
    <w:rsid w:val="009E37C8"/>
    <w:rsid w:val="009F743A"/>
    <w:rsid w:val="00A37E41"/>
    <w:rsid w:val="00A523E9"/>
    <w:rsid w:val="00A66D97"/>
    <w:rsid w:val="00A67830"/>
    <w:rsid w:val="00A83B85"/>
    <w:rsid w:val="00A83E7D"/>
    <w:rsid w:val="00A926E9"/>
    <w:rsid w:val="00A965D6"/>
    <w:rsid w:val="00AC33DD"/>
    <w:rsid w:val="00AC4EC7"/>
    <w:rsid w:val="00AF7684"/>
    <w:rsid w:val="00B11214"/>
    <w:rsid w:val="00B15895"/>
    <w:rsid w:val="00B243E9"/>
    <w:rsid w:val="00B45091"/>
    <w:rsid w:val="00B50AFB"/>
    <w:rsid w:val="00B91B65"/>
    <w:rsid w:val="00BA5684"/>
    <w:rsid w:val="00BE0497"/>
    <w:rsid w:val="00BE68DF"/>
    <w:rsid w:val="00BF5839"/>
    <w:rsid w:val="00C00E64"/>
    <w:rsid w:val="00C41EAF"/>
    <w:rsid w:val="00C5037F"/>
    <w:rsid w:val="00C55865"/>
    <w:rsid w:val="00C55BAD"/>
    <w:rsid w:val="00C57011"/>
    <w:rsid w:val="00CB0F8B"/>
    <w:rsid w:val="00CC17AB"/>
    <w:rsid w:val="00CD617E"/>
    <w:rsid w:val="00CE1A6D"/>
    <w:rsid w:val="00CF039D"/>
    <w:rsid w:val="00D017E2"/>
    <w:rsid w:val="00DA6504"/>
    <w:rsid w:val="00DC197F"/>
    <w:rsid w:val="00DC2206"/>
    <w:rsid w:val="00DC7837"/>
    <w:rsid w:val="00DE0C55"/>
    <w:rsid w:val="00E12376"/>
    <w:rsid w:val="00E159C2"/>
    <w:rsid w:val="00E27ADC"/>
    <w:rsid w:val="00E82E6C"/>
    <w:rsid w:val="00EA22A0"/>
    <w:rsid w:val="00EB7082"/>
    <w:rsid w:val="00F1151C"/>
    <w:rsid w:val="00F1396A"/>
    <w:rsid w:val="00F26D3C"/>
    <w:rsid w:val="00F272F3"/>
    <w:rsid w:val="00F31455"/>
    <w:rsid w:val="00F60962"/>
    <w:rsid w:val="00F91038"/>
    <w:rsid w:val="00F95010"/>
    <w:rsid w:val="00FC490B"/>
    <w:rsid w:val="00FE272C"/>
    <w:rsid w:val="00FE7D9D"/>
    <w:rsid w:val="00FF14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7942E4"/>
  <w15:docId w15:val="{4E436C34-4B37-4ADF-A63B-11EE60CD6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spacing w:before="90"/>
      <w:ind w:left="3217"/>
      <w:outlineLvl w:val="0"/>
    </w:pPr>
    <w:rPr>
      <w:rFonts w:ascii="Trebuchet MS" w:eastAsia="Trebuchet MS" w:hAnsi="Trebuchet MS" w:cs="Trebuchet MS"/>
      <w:sz w:val="32"/>
      <w:szCs w:val="32"/>
    </w:rPr>
  </w:style>
  <w:style w:type="paragraph" w:styleId="Heading2">
    <w:name w:val="heading 2"/>
    <w:basedOn w:val="Normal"/>
    <w:uiPriority w:val="9"/>
    <w:unhideWhenUsed/>
    <w:qFormat/>
    <w:pPr>
      <w:ind w:left="107"/>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34"/>
    <w:qFormat/>
    <w:pPr>
      <w:spacing w:before="1"/>
      <w:ind w:left="3937"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432F11"/>
    <w:rPr>
      <w:color w:val="0000FF" w:themeColor="hyperlink"/>
      <w:u w:val="single"/>
    </w:rPr>
  </w:style>
  <w:style w:type="character" w:customStyle="1" w:styleId="UnresolvedMention1">
    <w:name w:val="Unresolved Mention1"/>
    <w:basedOn w:val="DefaultParagraphFont"/>
    <w:uiPriority w:val="99"/>
    <w:semiHidden/>
    <w:unhideWhenUsed/>
    <w:rsid w:val="00432F11"/>
    <w:rPr>
      <w:color w:val="605E5C"/>
      <w:shd w:val="clear" w:color="auto" w:fill="E1DFDD"/>
    </w:rPr>
  </w:style>
  <w:style w:type="paragraph" w:customStyle="1" w:styleId="paragraph">
    <w:name w:val="paragraph"/>
    <w:basedOn w:val="Normal"/>
    <w:rsid w:val="00432F11"/>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normaltextrun">
    <w:name w:val="normaltextrun"/>
    <w:basedOn w:val="DefaultParagraphFont"/>
    <w:rsid w:val="004C26D8"/>
  </w:style>
  <w:style w:type="character" w:customStyle="1" w:styleId="eop">
    <w:name w:val="eop"/>
    <w:basedOn w:val="DefaultParagraphFont"/>
    <w:rsid w:val="004C26D8"/>
  </w:style>
  <w:style w:type="paragraph" w:styleId="NormalWeb">
    <w:name w:val="Normal (Web)"/>
    <w:basedOn w:val="Normal"/>
    <w:uiPriority w:val="99"/>
    <w:unhideWhenUsed/>
    <w:rsid w:val="004C26D8"/>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markhfolsqacu">
    <w:name w:val="markhfolsqacu"/>
    <w:basedOn w:val="DefaultParagraphFont"/>
    <w:rsid w:val="00AF7684"/>
  </w:style>
  <w:style w:type="character" w:styleId="Strong">
    <w:name w:val="Strong"/>
    <w:basedOn w:val="DefaultParagraphFont"/>
    <w:uiPriority w:val="22"/>
    <w:qFormat/>
    <w:rsid w:val="00FF14AB"/>
    <w:rPr>
      <w:b/>
      <w:bCs/>
    </w:rPr>
  </w:style>
  <w:style w:type="character" w:styleId="Emphasis">
    <w:name w:val="Emphasis"/>
    <w:basedOn w:val="DefaultParagraphFont"/>
    <w:uiPriority w:val="20"/>
    <w:qFormat/>
    <w:rsid w:val="00FF14AB"/>
    <w:rPr>
      <w:i/>
      <w:iCs/>
    </w:rPr>
  </w:style>
  <w:style w:type="character" w:styleId="FollowedHyperlink">
    <w:name w:val="FollowedHyperlink"/>
    <w:basedOn w:val="DefaultParagraphFont"/>
    <w:uiPriority w:val="99"/>
    <w:semiHidden/>
    <w:unhideWhenUsed/>
    <w:rsid w:val="00320608"/>
    <w:rPr>
      <w:color w:val="800080" w:themeColor="followedHyperlink"/>
      <w:u w:val="single"/>
    </w:rPr>
  </w:style>
  <w:style w:type="character" w:styleId="UnresolvedMention">
    <w:name w:val="Unresolved Mention"/>
    <w:basedOn w:val="DefaultParagraphFont"/>
    <w:uiPriority w:val="99"/>
    <w:semiHidden/>
    <w:unhideWhenUsed/>
    <w:rsid w:val="00E123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1552824">
      <w:bodyDiv w:val="1"/>
      <w:marLeft w:val="0"/>
      <w:marRight w:val="0"/>
      <w:marTop w:val="0"/>
      <w:marBottom w:val="0"/>
      <w:divBdr>
        <w:top w:val="none" w:sz="0" w:space="0" w:color="auto"/>
        <w:left w:val="none" w:sz="0" w:space="0" w:color="auto"/>
        <w:bottom w:val="none" w:sz="0" w:space="0" w:color="auto"/>
        <w:right w:val="none" w:sz="0" w:space="0" w:color="auto"/>
      </w:divBdr>
    </w:div>
    <w:div w:id="535896234">
      <w:bodyDiv w:val="1"/>
      <w:marLeft w:val="0"/>
      <w:marRight w:val="0"/>
      <w:marTop w:val="0"/>
      <w:marBottom w:val="0"/>
      <w:divBdr>
        <w:top w:val="none" w:sz="0" w:space="0" w:color="auto"/>
        <w:left w:val="none" w:sz="0" w:space="0" w:color="auto"/>
        <w:bottom w:val="none" w:sz="0" w:space="0" w:color="auto"/>
        <w:right w:val="none" w:sz="0" w:space="0" w:color="auto"/>
      </w:divBdr>
    </w:div>
    <w:div w:id="1456949624">
      <w:bodyDiv w:val="1"/>
      <w:marLeft w:val="0"/>
      <w:marRight w:val="0"/>
      <w:marTop w:val="0"/>
      <w:marBottom w:val="0"/>
      <w:divBdr>
        <w:top w:val="none" w:sz="0" w:space="0" w:color="auto"/>
        <w:left w:val="none" w:sz="0" w:space="0" w:color="auto"/>
        <w:bottom w:val="none" w:sz="0" w:space="0" w:color="auto"/>
        <w:right w:val="none" w:sz="0" w:space="0" w:color="auto"/>
      </w:divBdr>
    </w:div>
    <w:div w:id="1779911614">
      <w:bodyDiv w:val="1"/>
      <w:marLeft w:val="0"/>
      <w:marRight w:val="0"/>
      <w:marTop w:val="0"/>
      <w:marBottom w:val="0"/>
      <w:divBdr>
        <w:top w:val="none" w:sz="0" w:space="0" w:color="auto"/>
        <w:left w:val="none" w:sz="0" w:space="0" w:color="auto"/>
        <w:bottom w:val="none" w:sz="0" w:space="0" w:color="auto"/>
        <w:right w:val="none" w:sz="0" w:space="0" w:color="auto"/>
      </w:divBdr>
    </w:div>
    <w:div w:id="1998259945">
      <w:bodyDiv w:val="1"/>
      <w:marLeft w:val="0"/>
      <w:marRight w:val="0"/>
      <w:marTop w:val="0"/>
      <w:marBottom w:val="0"/>
      <w:divBdr>
        <w:top w:val="none" w:sz="0" w:space="0" w:color="auto"/>
        <w:left w:val="none" w:sz="0" w:space="0" w:color="auto"/>
        <w:bottom w:val="none" w:sz="0" w:space="0" w:color="auto"/>
        <w:right w:val="none" w:sz="0" w:space="0" w:color="auto"/>
      </w:divBdr>
    </w:div>
    <w:div w:id="20885275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mericancollegefoundation.org/college-planning-visionary-scholarship-details/" TargetMode="External"/><Relationship Id="rId21" Type="http://schemas.openxmlformats.org/officeDocument/2006/relationships/hyperlink" Target="https://www.youtube.com/playlist?list=PLz3kCyMrnLekOC82_yHDQxcZ0sdDK-eJK&amp;utm_campaign=counselors_august&amp;utm_source=slate&amp;utm_medium=email" TargetMode="External"/><Relationship Id="rId34" Type="http://schemas.openxmlformats.org/officeDocument/2006/relationships/hyperlink" Target="https://www.questbridge.org/high-school-students/national-college-match/who-should-apply" TargetMode="External"/><Relationship Id="rId42" Type="http://schemas.openxmlformats.org/officeDocument/2006/relationships/hyperlink" Target="http://www.dorrancescholarship.org/" TargetMode="External"/><Relationship Id="rId47" Type="http://schemas.openxmlformats.org/officeDocument/2006/relationships/image" Target="media/image7.png"/><Relationship Id="rId50" Type="http://schemas.openxmlformats.org/officeDocument/2006/relationships/image" Target="media/image9.png"/><Relationship Id="rId55" Type="http://schemas.openxmlformats.org/officeDocument/2006/relationships/hyperlink" Target="https://www.coalitionforcollegeaccess.org/" TargetMode="External"/><Relationship Id="rId63" Type="http://schemas.openxmlformats.org/officeDocument/2006/relationships/hyperlink" Target="https://blog.collegeboard.org/50-ways-students-are-staying-focused-while-home?SFMC_cid=EM364821-&amp;rid=254764762" TargetMode="External"/><Relationship Id="rId68" Type="http://schemas.openxmlformats.org/officeDocument/2006/relationships/hyperlink" Target="https://static1.squarespace.com/static/5b7c56e255b02c683659fe43/t/5ef9bf0b67d0746239a5b429/1593425675919/FINAL+Statement_+TTT+Deans+20200629.pdf" TargetMode="External"/><Relationship Id="rId76" Type="http://schemas.openxmlformats.org/officeDocument/2006/relationships/hyperlink" Target="https://nam04.safelinks.protection.outlook.com/?url=https%3A%2F%2Fmx.technolutions.net%2Fss%2Fc%2FVpDhrCrvzjOrNk6AZ3TbHo8mwOwpbr7bQKV4ShvXWBv6jznTRd2J89MCyg23ryV0BzwnDo2s2it2UtnJS0itCQ%2F358%2FvaxmGLzaTHyY3L-aKgjvNA%2Fh2%2FUt50xpzI1eRhIfD1zHCVD5qTqjxZvGObvYiCCcp5TPg&amp;data=02%7C01%7Ckathryn.jensen%40tusd1.org%7Ceb650700842e4ff2513a08d85a50a855%7Cbc7050e04bcc48099245ea8b65084865%7C0%7C0%7C637358650602818361&amp;sdata=mKlmzopX7Kl4ZoIxMgnJfbW3Du2xx0z3cxwuQ8%2BGj2A%3D&amp;reserved=0" TargetMode="External"/><Relationship Id="rId84" Type="http://schemas.openxmlformats.org/officeDocument/2006/relationships/hyperlink" Target="http://www.metedu.org/rcac" TargetMode="External"/><Relationship Id="rId89" Type="http://schemas.openxmlformats.org/officeDocument/2006/relationships/hyperlink" Target="http://www.petersons.com" TargetMode="External"/><Relationship Id="rId97" Type="http://schemas.openxmlformats.org/officeDocument/2006/relationships/hyperlink" Target="http://www.scholarshipsaz.org/scholarships.html" TargetMode="External"/><Relationship Id="rId7" Type="http://schemas.openxmlformats.org/officeDocument/2006/relationships/image" Target="media/image20.png"/><Relationship Id="rId71" Type="http://schemas.openxmlformats.org/officeDocument/2006/relationships/hyperlink" Target="https://www.nacacnet.org/news--publications/newsroom/test-optional-means-test-optional?fbclid=IwAR3h6RSgNRZYzidCkUm6Hdo5qac2M5QmflRD1YdYpEkQSAyToOQY91dMQj0" TargetMode="External"/><Relationship Id="rId92" Type="http://schemas.openxmlformats.org/officeDocument/2006/relationships/hyperlink" Target="http://www.princetonreview.com" TargetMode="External"/><Relationship Id="rId2" Type="http://schemas.openxmlformats.org/officeDocument/2006/relationships/styles" Target="styles.xml"/><Relationship Id="rId16" Type="http://schemas.openxmlformats.org/officeDocument/2006/relationships/hyperlink" Target="https://www.phoenixpubliclibrary.org/collegedepot/Pages/Scholarships.aspx" TargetMode="External"/><Relationship Id="rId29" Type="http://schemas.openxmlformats.org/officeDocument/2006/relationships/hyperlink" Target="https://www.questbridge.org/" TargetMode="External"/><Relationship Id="rId11" Type="http://schemas.openxmlformats.org/officeDocument/2006/relationships/hyperlink" Target="http://www.scholarshipsaz.org/scholarships/scholarships_list/" TargetMode="External"/><Relationship Id="rId24" Type="http://schemas.openxmlformats.org/officeDocument/2006/relationships/image" Target="media/image6.jpeg"/><Relationship Id="rId32" Type="http://schemas.openxmlformats.org/officeDocument/2006/relationships/hyperlink" Target="https://www.questbridge.org/high-school-students/national-college-match/who-should-apply" TargetMode="External"/><Relationship Id="rId37" Type="http://schemas.openxmlformats.org/officeDocument/2006/relationships/hyperlink" Target="https://www.goldendoorscholars.org/apply-now" TargetMode="External"/><Relationship Id="rId40" Type="http://schemas.openxmlformats.org/officeDocument/2006/relationships/hyperlink" Target="https://www.facebook.com/hashtag/scholarships?__eep__=6&amp;__cft__%5b0%5d=AZVUql2yrcVd1OpfOdlvstmUqHxHHYOf486h3p0118C9ZqorhGxtWT_CtrL0z5A33hx3IYxbyva-_M85zOFWH0IqUWIe-DZdDKmt4SETfk6d8j5WkSDZpEzTgHDKZvrdPff6xRYz9aCkMAu59OXwFsPNJBdZfs8DJyC4RhZviR4Iow&amp;__tn__=*NK-R" TargetMode="External"/><Relationship Id="rId45" Type="http://schemas.openxmlformats.org/officeDocument/2006/relationships/hyperlink" Target="https://nam04.safelinks.protection.outlook.com/?url=https%3A%2F%2Fus02web.zoom.us%2Fwebinar%2Fregister%2FWN_86X9urIoSJKZdc13BLJOXw&amp;data=02%7C01%7Ckathryn.jensen%40tusd1.org%7Cd2a01fa7d7ac4aded2a008d843cf3274%7Cbc7050e04bcc48099245ea8b65084865%7C0%7C0%7C637333904523882591&amp;sdata=ltAq%2FJACZ5qcGpRqaq1L2mCFm1SfkJYBWoNt9mWVQsY%3D&amp;reserved=0" TargetMode="External"/><Relationship Id="rId53" Type="http://schemas.openxmlformats.org/officeDocument/2006/relationships/hyperlink" Target="http://blog.collegegreenlight.com/blog/whats-happening-to-fly-in-programs-in-2020/?cm_ven=ExactTarget&amp;cm_cat=Greenlight+August+Counselor+Newsletter&amp;cm_pla=VPL+506+for+List+24&amp;cm_ite=http%3a%2f%2fblog.collegegreenlight.com%2fblog%2fwhats-happening-to-fly-in-programs-in-2020%2f&amp;cm_lm=14888327" TargetMode="External"/><Relationship Id="rId58" Type="http://schemas.openxmlformats.org/officeDocument/2006/relationships/hyperlink" Target="https://apply.jhu.edu/application-process/essays-that-worked/?utm_content=nl-092220&amp;utm_campaign=fli&amp;utm_source=counselors&amp;utm_medium=email" TargetMode="External"/><Relationship Id="rId66" Type="http://schemas.openxmlformats.org/officeDocument/2006/relationships/hyperlink" Target="https://www.alientoaz.org/" TargetMode="External"/><Relationship Id="rId74" Type="http://schemas.openxmlformats.org/officeDocument/2006/relationships/hyperlink" Target="https://nam04.safelinks.protection.outlook.com/?url=https%3A%2F%2Fmx.technolutions.net%2Fss%2Fc%2F0xN2WHGS76Iu0AkPY1AuAkByZLjEt7AmL8qDik6N4HMd2SsV4CYsQIJno0mozlPsJDyN3Q-3bvg-dLug1Qo1bVRpBTas6VwxmmpjkJwAanp7HKbaYyu_SfHBs7yuypaO%2F353%2FBrIxmgD6QB-M2X2wrBUTTg%2Fh1%2FYd1W00WeD-UlBel1ovCA6sriMHsSofztRJC4CjKoZec&amp;data=02%7C01%7CKathryn.Jensen%40tusd1.org%7C35a9d8c3903543e6c20f08d858c25696%7Cbc7050e04bcc48099245ea8b65084865%7C0%7C0%7C637356938982986933&amp;sdata=QaRZm0wrLqJzdaGzAV%2BbOk0hXqiND8ZcwkAa92a3K7Q%3D&amp;reserved=0" TargetMode="External"/><Relationship Id="rId79" Type="http://schemas.openxmlformats.org/officeDocument/2006/relationships/image" Target="media/image13.png"/><Relationship Id="rId87" Type="http://schemas.openxmlformats.org/officeDocument/2006/relationships/hyperlink" Target="http://www.scholarshipamerica.org" TargetMode="External"/><Relationship Id="rId102" Type="http://schemas.openxmlformats.org/officeDocument/2006/relationships/theme" Target="theme/theme1.xml"/><Relationship Id="rId5" Type="http://schemas.openxmlformats.org/officeDocument/2006/relationships/image" Target="media/image1.jpeg"/><Relationship Id="rId61" Type="http://schemas.openxmlformats.org/officeDocument/2006/relationships/image" Target="media/image12.png"/><Relationship Id="rId82" Type="http://schemas.openxmlformats.org/officeDocument/2006/relationships/hyperlink" Target="https://calendly.com/gculivelessons?month=2020-09" TargetMode="External"/><Relationship Id="rId90" Type="http://schemas.openxmlformats.org/officeDocument/2006/relationships/hyperlink" Target="http://www.azfoundation.org" TargetMode="External"/><Relationship Id="rId95" Type="http://schemas.openxmlformats.org/officeDocument/2006/relationships/hyperlink" Target="http://startnow.arizona.edu/" TargetMode="External"/><Relationship Id="rId19" Type="http://schemas.openxmlformats.org/officeDocument/2006/relationships/hyperlink" Target="https://www.khanacademy.org/college-careers-more/college-admissions/applying-to-college/admissions-essays/v/writing-a-strong-college-admissions-essay" TargetMode="External"/><Relationship Id="rId14" Type="http://schemas.openxmlformats.org/officeDocument/2006/relationships/hyperlink" Target="https://www.metedu.org/rcac/aid-scholarships/" TargetMode="External"/><Relationship Id="rId22" Type="http://schemas.openxmlformats.org/officeDocument/2006/relationships/image" Target="media/image5.png"/><Relationship Id="rId27" Type="http://schemas.openxmlformats.org/officeDocument/2006/relationships/hyperlink" Target="https://www.nhs.us/wordpress/wp-content/uploads/2020/09/NHS_Scholarship_2020-21_Application-Overview_Final.pdf?utm_source=NASSP20NHSNJHS-0012&amp;utm_medium=Email&amp;utm_campaign=NASSP20NHSNJHS" TargetMode="External"/><Relationship Id="rId30" Type="http://schemas.openxmlformats.org/officeDocument/2006/relationships/hyperlink" Target="https://mx.technolutions.net/mps2/c/IwE/jM0HAA/t.2tx/MJTubYBUS92RQkkMofwJbw/h4/o0pElTp4D-2BJCj8QEr-2BLQC3AMxzf2f0Sx4ugKwYwklrNWWjJHna8x6Wp0HhoSy-2FJo/XcNI" TargetMode="External"/><Relationship Id="rId35" Type="http://schemas.openxmlformats.org/officeDocument/2006/relationships/hyperlink" Target="https://www.questbridge.org/high-school-students/national-college-match/who-should-apply" TargetMode="External"/><Relationship Id="rId43" Type="http://schemas.openxmlformats.org/officeDocument/2006/relationships/hyperlink" Target="https://nam04.safelinks.protection.outlook.com/?url=https%3A%2F%2Fus02web.zoom.us%2Fwebinar%2Fregister%2FWN_95AUeKOwRUi47E2day-oRg&amp;data=02%7C01%7Ckathryn.jensen%40tusd1.org%7Cd2a01fa7d7ac4aded2a008d843cf3274%7Cbc7050e04bcc48099245ea8b65084865%7C0%7C0%7C637333904523872605&amp;sdata=w3kyYxN6Pu81AHZdrYdjioQcNsHZXeBB2F7tVqBJlZ0%3D&amp;reserved=0" TargetMode="External"/><Relationship Id="rId48" Type="http://schemas.openxmlformats.org/officeDocument/2006/relationships/image" Target="media/image8.jpeg"/><Relationship Id="rId56" Type="http://schemas.openxmlformats.org/officeDocument/2006/relationships/hyperlink" Target="https://www.nacacfairs.org/virtual/" TargetMode="External"/><Relationship Id="rId64" Type="http://schemas.openxmlformats.org/officeDocument/2006/relationships/hyperlink" Target="https://pima.edu/student-resources/support-services/irsrc/index.html" TargetMode="External"/><Relationship Id="rId69" Type="http://schemas.openxmlformats.org/officeDocument/2006/relationships/hyperlink" Target="https://admissions.arizona.edu/counselor-resources" TargetMode="External"/><Relationship Id="rId77" Type="http://schemas.openxmlformats.org/officeDocument/2006/relationships/hyperlink" Target="https://nam04.safelinks.protection.outlook.com/?url=https%3A%2F%2Fmx.technolutions.net%2Fss%2Fc%2FVpDhrCrvzjOrNk6AZ3TbHo8mwOwpbr7bQKV4ShvXWBv6jznTRd2J89MCyg23ryV0KkSxawbyK92JaDayEnSEA3g6WNs_Ziryhwr_UNy1Y4s%2F358%2FvaxmGLzaTHyY3L-aKgjvNA%2Fh3%2Ft8G5moQWXESSAFISFM6_L8xLMN9htqzmRtUVdKSpht4&amp;data=02%7C01%7Ckathryn.jensen%40tusd1.org%7Ceb650700842e4ff2513a08d85a50a855%7Cbc7050e04bcc48099245ea8b65084865%7C0%7C0%7C637358650602818361&amp;sdata=Qick5xP0t5BpvJC323%2Bnijz9mVYo6g%2BEtD3mcihsoLk%3D&amp;reserved=0" TargetMode="External"/><Relationship Id="rId100" Type="http://schemas.openxmlformats.org/officeDocument/2006/relationships/hyperlink" Target="http://www.fafsa.ed.gov" TargetMode="External"/><Relationship Id="rId8" Type="http://schemas.openxmlformats.org/officeDocument/2006/relationships/image" Target="media/image3.png"/><Relationship Id="rId51" Type="http://schemas.openxmlformats.org/officeDocument/2006/relationships/image" Target="media/image10.png"/><Relationship Id="rId72" Type="http://schemas.openxmlformats.org/officeDocument/2006/relationships/hyperlink" Target="https://nam04.safelinks.protection.outlook.com/?url=http%3A%2F%2Fgo.act.org%2Fd00u5pYSrO7QV00ClA020G0&amp;data=02%7C01%7CKathryn.Jensen%40tusd1.org%7C8b01a5dc5b2140d7c82708d8542fcc26%7Cbc7050e04bcc48099245ea8b65084865%7C0%7C0%7C637351911554412603&amp;sdata=YSYj5a64Sx8mJyUhULKwZ0Di66mNtYwSW3jYbu4LyGM%3D&amp;reserved=0" TargetMode="External"/><Relationship Id="rId80" Type="http://schemas.openxmlformats.org/officeDocument/2006/relationships/image" Target="media/image14.png"/><Relationship Id="rId85" Type="http://schemas.openxmlformats.org/officeDocument/2006/relationships/hyperlink" Target="http://www.finaid.com" TargetMode="External"/><Relationship Id="rId93" Type="http://schemas.openxmlformats.org/officeDocument/2006/relationships/hyperlink" Target="http://www.collegeprowler.com" TargetMode="External"/><Relationship Id="rId98" Type="http://schemas.openxmlformats.org/officeDocument/2006/relationships/hyperlink" Target="http://www.tusd1.org/contents/distinfo/scholarships/general.asp" TargetMode="External"/><Relationship Id="rId3" Type="http://schemas.openxmlformats.org/officeDocument/2006/relationships/settings" Target="settings.xml"/><Relationship Id="rId12" Type="http://schemas.openxmlformats.org/officeDocument/2006/relationships/hyperlink" Target="https://studentaid.gov/" TargetMode="External"/><Relationship Id="rId17" Type="http://schemas.openxmlformats.org/officeDocument/2006/relationships/image" Target="media/image4.jpeg"/><Relationship Id="rId25" Type="http://schemas.openxmlformats.org/officeDocument/2006/relationships/hyperlink" Target="https://www.nshss.org/scholarships/" TargetMode="External"/><Relationship Id="rId33" Type="http://schemas.openxmlformats.org/officeDocument/2006/relationships/hyperlink" Target="https://www.questbridge.org/high-school-students/national-college-match/who-should-apply" TargetMode="External"/><Relationship Id="rId38" Type="http://schemas.openxmlformats.org/officeDocument/2006/relationships/hyperlink" Target="https://scholars.horatioalger.org/scholarships/" TargetMode="External"/><Relationship Id="rId46" Type="http://schemas.openxmlformats.org/officeDocument/2006/relationships/hyperlink" Target="http://www.rice.edu" TargetMode="External"/><Relationship Id="rId59" Type="http://schemas.openxmlformats.org/officeDocument/2006/relationships/hyperlink" Target="https://admissions.msmu.edu/portal/aad" TargetMode="External"/><Relationship Id="rId67" Type="http://schemas.openxmlformats.org/officeDocument/2006/relationships/hyperlink" Target="https://www.commonapp.org/" TargetMode="External"/><Relationship Id="rId20" Type="http://schemas.openxmlformats.org/officeDocument/2006/relationships/hyperlink" Target="https://everfi.com/k-12/" TargetMode="External"/><Relationship Id="rId41" Type="http://schemas.openxmlformats.org/officeDocument/2006/relationships/hyperlink" Target="https://www.facebook.com/hashtag/cokescholars?__eep__=6&amp;__cft__%5b0%5d=AZVUql2yrcVd1OpfOdlvstmUqHxHHYOf486h3p0118C9ZqorhGxtWT_CtrL0z5A33hx3IYxbyva-_M85zOFWH0IqUWIe-DZdDKmt4SETfk6d8j5WkSDZpEzTgHDKZvrdPff6xRYz9aCkMAu59OXwFsPNJBdZfs8DJyC4RhZviR4Iow&amp;__tn__=*NK-R" TargetMode="External"/><Relationship Id="rId54" Type="http://schemas.openxmlformats.org/officeDocument/2006/relationships/hyperlink" Target="https://www.youvisit.com/collegesearch/" TargetMode="External"/><Relationship Id="rId62" Type="http://schemas.openxmlformats.org/officeDocument/2006/relationships/hyperlink" Target="https://blog.collegeboard.org/5-tips-ap-students?SFMC_cid=EM364821-&amp;rid=254764762" TargetMode="External"/><Relationship Id="rId70" Type="http://schemas.openxmlformats.org/officeDocument/2006/relationships/hyperlink" Target="https://nam04.safelinks.protection.outlook.com/?url=http%3A%2F%2Fmkto-ab080206.com%2Fr20d0R0Y0Z3ZFlESl001090&amp;data=02%7C01%7Ckathryn.jensen%40tusd1.org%7Ce1441599b9da439825f508d85a839f50%7Cbc7050e04bcc48099245ea8b65084865%7C0%7C0%7C637358868655618047&amp;sdata=6S7wa5iocJ6jt12gLkSx3ofqn7dHi3FQm8UGX08LcEk%3D&amp;reserved=0" TargetMode="External"/><Relationship Id="rId75" Type="http://schemas.openxmlformats.org/officeDocument/2006/relationships/hyperlink" Target="https://nam04.safelinks.protection.outlook.com/?url=https%3A%2F%2Fmx.technolutions.net%2Fss%2Fc%2FVpDhrCrvzjOrNk6AZ3TbHo8mwOwpbr7bQKV4ShvXWBv6jznTRd2J89MCyg23ryV0WJPeYnnBS1OmZxM7kvdAx9y8kjHhM2EvP8MMvYq-naM%2F358%2FvaxmGLzaTHyY3L-aKgjvNA%2Fh1%2FjWOqnmz9mu9rS5AThXXtoX-V5WLgto9ymx5KRNUw5pU&amp;data=02%7C01%7Ckathryn.jensen%40tusd1.org%7Ceb650700842e4ff2513a08d85a50a855%7Cbc7050e04bcc48099245ea8b65084865%7C0%7C0%7C637358650602808364&amp;sdata=F5%2FVlimxE0KcmKrGq%2B7BzPKKrHC9o1PmNNAPpLKqwK0%3D&amp;reserved=0" TargetMode="External"/><Relationship Id="rId83" Type="http://schemas.openxmlformats.org/officeDocument/2006/relationships/image" Target="media/image15.jpeg"/><Relationship Id="rId88" Type="http://schemas.openxmlformats.org/officeDocument/2006/relationships/hyperlink" Target="http://www.scholarshipguidance.com/" TargetMode="External"/><Relationship Id="rId91" Type="http://schemas.openxmlformats.org/officeDocument/2006/relationships/hyperlink" Target="http://www.salliemae.com" TargetMode="External"/><Relationship Id="rId96" Type="http://schemas.openxmlformats.org/officeDocument/2006/relationships/hyperlink" Target="http://scholarshipuniverse.com"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www.collegegreenlight.com/" TargetMode="External"/><Relationship Id="rId23" Type="http://schemas.openxmlformats.org/officeDocument/2006/relationships/image" Target="media/image50.png"/><Relationship Id="rId28" Type="http://schemas.openxmlformats.org/officeDocument/2006/relationships/hyperlink" Target="https://ledascholars.org/our-program/leda-scholars-program/recruitment-admissions/apply/" TargetMode="External"/><Relationship Id="rId36" Type="http://schemas.openxmlformats.org/officeDocument/2006/relationships/hyperlink" Target="https://flinn.org/flinn-scholars/" TargetMode="External"/><Relationship Id="rId49" Type="http://schemas.openxmlformats.org/officeDocument/2006/relationships/hyperlink" Target="https://virtual.gotocollegefairs.com/azccvirtualfair" TargetMode="External"/><Relationship Id="rId57" Type="http://schemas.openxmlformats.org/officeDocument/2006/relationships/hyperlink" Target="https://www.sixcolleges.org/?utm_content=dom-cnsl-invite1&amp;utm_campaign=admissions&amp;utm_source=sixcolleges&amp;utm_term=F21&amp;utm_medium=email" TargetMode="External"/><Relationship Id="rId10" Type="http://schemas.openxmlformats.org/officeDocument/2006/relationships/hyperlink" Target="https://collegegoal.az.gov/resources" TargetMode="External"/><Relationship Id="rId31" Type="http://schemas.openxmlformats.org/officeDocument/2006/relationships/hyperlink" Target="https://www.questbridge.org/high-school-students/national-college-match/who-should-apply" TargetMode="External"/><Relationship Id="rId44" Type="http://schemas.openxmlformats.org/officeDocument/2006/relationships/hyperlink" Target="https://nam04.safelinks.protection.outlook.com/?url=https%3A%2F%2Fus02web.zoom.us%2Fwebinar%2Fregister%2FWN_AwMLl4guTk-ibrVzxzLGFA&amp;data=02%7C01%7Ckathryn.jensen%40tusd1.org%7Cd2a01fa7d7ac4aded2a008d843cf3274%7Cbc7050e04bcc48099245ea8b65084865%7C0%7C0%7C637333904523882591&amp;sdata=T46%2FBxowAkHbcmorXlAQJ%2BOD8W3idhQwcSMdbzmR2R4%3D&amp;reserved=0" TargetMode="External"/><Relationship Id="rId52" Type="http://schemas.openxmlformats.org/officeDocument/2006/relationships/hyperlink" Target="https://armystrong.goarmy.com/a/OutboundMessage.aspx?O=07c49d5705dfb997a691a1d1e8222d38&amp;T=b333208886639fd5&amp;D=59842de14893ff175ebc89db38847450&amp;M=b333208886639fd5&amp;MSGID=7f09371c7e933b0b865db1d530ff1d1055a1d037faa02304&amp;A=00e9a2803e9b15d4185b9f1c1bc63c5f&amp;I=b871ed4f138847abb8e39523dd605b9e&amp;S=bf673262cf9e74f0d85ac356419d300e" TargetMode="External"/><Relationship Id="rId60" Type="http://schemas.openxmlformats.org/officeDocument/2006/relationships/image" Target="media/image11.png"/><Relationship Id="rId65" Type="http://schemas.openxmlformats.org/officeDocument/2006/relationships/hyperlink" Target="https://immigrant.arizona.edu/" TargetMode="External"/><Relationship Id="rId73" Type="http://schemas.openxmlformats.org/officeDocument/2006/relationships/hyperlink" Target="https://nam04.safelinks.protection.outlook.com/?url=https%3A%2F%2Fmx.technolutions.net%2Fss%2Fc%2F0xN2WHGS76Iu0AkPY1AuAkByZLjEt7AmL8qDik6N4HMd2SsV4CYsQIJno0mozlPs3cJVB7lsSr6tXlLOaMvS32LTg0LDbgpM9O4Zh8h-BiTgcyR3JSElWyaXdtPqLD6C%2F353%2FBrIxmgD6QB-M2X2wrBUTTg%2Fh0%2FpdcD7clATIi3f0pYSdHjrLd-wG3YMnnAt-qKgGWBWK4&amp;data=02%7C01%7CKathryn.Jensen%40tusd1.org%7C35a9d8c3903543e6c20f08d858c25696%7Cbc7050e04bcc48099245ea8b65084865%7C0%7C0%7C637356938982986933&amp;sdata=hjvVCBestdFFra8UbR1Zc%2B9AyH4gN54RnEcjQEmsIRw%3D&amp;reserved=0" TargetMode="External"/><Relationship Id="rId78" Type="http://schemas.openxmlformats.org/officeDocument/2006/relationships/hyperlink" Target="https://slate.admissions.arizona.edu/register/virtualvisits" TargetMode="External"/><Relationship Id="rId81" Type="http://schemas.openxmlformats.org/officeDocument/2006/relationships/hyperlink" Target="mailto:faith.beatty@gcu.edu" TargetMode="External"/><Relationship Id="rId86" Type="http://schemas.openxmlformats.org/officeDocument/2006/relationships/hyperlink" Target="http://www.collegeanswer.com" TargetMode="External"/><Relationship Id="rId94" Type="http://schemas.openxmlformats.org/officeDocument/2006/relationships/hyperlink" Target="https://bigfuture.collegeboard.org/scholarshipsearch" TargetMode="External"/><Relationship Id="rId99" Type="http://schemas.openxmlformats.org/officeDocument/2006/relationships/hyperlink" Target="http://www.registerednursing.org" TargetMode="External"/><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raise.me/" TargetMode="External"/><Relationship Id="rId13" Type="http://schemas.openxmlformats.org/officeDocument/2006/relationships/hyperlink" Target="https://www.azed.gov/ecap/" TargetMode="External"/><Relationship Id="rId18" Type="http://schemas.openxmlformats.org/officeDocument/2006/relationships/image" Target="media/image40.jpeg"/><Relationship Id="rId39" Type="http://schemas.openxmlformats.org/officeDocument/2006/relationships/hyperlink" Target="http://cokeurl.com/Apply2020?fbclid=IwAR3h6RSgNRZYzidCkUm6Hdo5qac2M5QmflRD1YdYpEkQSAyToOQY91dMQj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4448</Words>
  <Characters>25355</Characters>
  <Application>Microsoft Office Word</Application>
  <DocSecurity>4</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Jensen, Kathryn</dc:creator>
  <cp:lastModifiedBy>Welch, Alissa</cp:lastModifiedBy>
  <cp:revision>2</cp:revision>
  <dcterms:created xsi:type="dcterms:W3CDTF">2020-09-25T22:42:00Z</dcterms:created>
  <dcterms:modified xsi:type="dcterms:W3CDTF">2020-09-25T22:42:00Z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2020-09-02T00:00:00Z</vt:filetime>
  </property>
  <property fmtid="{D5CDD505-2E9C-101B-9397-08002B2CF9AE}" pid="3" name="Creator">
    <vt:lpwstr>Microsoft® Word for Microsoft 365</vt:lpwstr>
  </property>
  <property fmtid="{D5CDD505-2E9C-101B-9397-08002B2CF9AE}" pid="4" name="LastSaved">
    <vt:filetime>2020-09-15T00:00:00Z</vt:filetime>
  </property>
</Properties>
</file>